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FC4" w:rsidRDefault="00256FC4" w:rsidP="003E5B5A">
      <w:pPr>
        <w:pStyle w:val="SemEspaamento"/>
        <w:jc w:val="center"/>
      </w:pPr>
      <w:r>
        <w:rPr>
          <w:noProof/>
        </w:rPr>
        <w:drawing>
          <wp:inline distT="0" distB="0" distL="0" distR="0">
            <wp:extent cx="485775" cy="4572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FC4" w:rsidRPr="007138EA" w:rsidRDefault="00256FC4" w:rsidP="00256FC4">
      <w:pPr>
        <w:pStyle w:val="SemEspaamento"/>
        <w:jc w:val="center"/>
        <w:rPr>
          <w:b/>
        </w:rPr>
      </w:pPr>
      <w:r w:rsidRPr="007138EA">
        <w:rPr>
          <w:b/>
        </w:rPr>
        <w:t>CÂMARA MUNICIPAL DE OLHO D´ÁGUA DAS FLORES</w:t>
      </w:r>
    </w:p>
    <w:p w:rsidR="00256FC4" w:rsidRPr="007138EA" w:rsidRDefault="00256FC4" w:rsidP="00256FC4">
      <w:pPr>
        <w:pStyle w:val="SemEspaamento"/>
        <w:jc w:val="center"/>
        <w:rPr>
          <w:b/>
        </w:rPr>
      </w:pPr>
      <w:r w:rsidRPr="007138EA">
        <w:rPr>
          <w:b/>
        </w:rPr>
        <w:t xml:space="preserve">AV. </w:t>
      </w:r>
      <w:r>
        <w:rPr>
          <w:b/>
        </w:rPr>
        <w:t>RUI BARBOSA</w:t>
      </w:r>
      <w:r w:rsidRPr="007138EA">
        <w:rPr>
          <w:b/>
        </w:rPr>
        <w:t xml:space="preserve">, </w:t>
      </w:r>
      <w:r>
        <w:rPr>
          <w:b/>
        </w:rPr>
        <w:t>577</w:t>
      </w:r>
      <w:r w:rsidRPr="007138EA">
        <w:rPr>
          <w:b/>
        </w:rPr>
        <w:t xml:space="preserve"> – CENTRO – FONE (082) 623.1558</w:t>
      </w:r>
    </w:p>
    <w:p w:rsidR="00256FC4" w:rsidRPr="007138EA" w:rsidRDefault="00256FC4" w:rsidP="00256FC4">
      <w:pPr>
        <w:pStyle w:val="SemEspaamento"/>
        <w:jc w:val="center"/>
        <w:rPr>
          <w:b/>
          <w:color w:val="000000"/>
        </w:rPr>
      </w:pPr>
      <w:r w:rsidRPr="007138EA">
        <w:rPr>
          <w:b/>
          <w:color w:val="000000"/>
        </w:rPr>
        <w:t>CNPJ - Nº 03.022.751/0001-05</w:t>
      </w:r>
    </w:p>
    <w:p w:rsidR="00256FC4" w:rsidRDefault="00256FC4" w:rsidP="00256FC4">
      <w:pPr>
        <w:pStyle w:val="SemEspaamento"/>
        <w:jc w:val="center"/>
        <w:rPr>
          <w:b/>
          <w:u w:color="000000"/>
        </w:rPr>
      </w:pPr>
      <w:proofErr w:type="spellStart"/>
      <w:r w:rsidRPr="007138EA">
        <w:rPr>
          <w:b/>
        </w:rPr>
        <w:t>Email</w:t>
      </w:r>
      <w:proofErr w:type="spellEnd"/>
      <w:r w:rsidRPr="007138EA">
        <w:rPr>
          <w:b/>
        </w:rPr>
        <w:t xml:space="preserve">: </w:t>
      </w:r>
      <w:hyperlink r:id="rId6" w:history="1">
        <w:r w:rsidRPr="00EC3296">
          <w:rPr>
            <w:rStyle w:val="Hyperlink"/>
            <w:b/>
          </w:rPr>
          <w:t>cmodflores@gmail.com</w:t>
        </w:r>
      </w:hyperlink>
    </w:p>
    <w:p w:rsidR="00256FC4" w:rsidRDefault="00256FC4" w:rsidP="00D52985">
      <w:pPr>
        <w:pStyle w:val="Ttulo1"/>
        <w:rPr>
          <w:b/>
          <w:sz w:val="24"/>
        </w:rPr>
      </w:pPr>
    </w:p>
    <w:p w:rsidR="00D52985" w:rsidRDefault="00D52985" w:rsidP="00D52985">
      <w:pPr>
        <w:pStyle w:val="Ttulo1"/>
        <w:rPr>
          <w:b/>
          <w:sz w:val="24"/>
        </w:rPr>
      </w:pPr>
      <w:r w:rsidRPr="005741B7">
        <w:rPr>
          <w:b/>
          <w:sz w:val="24"/>
        </w:rPr>
        <w:t xml:space="preserve">PROJETO DE </w:t>
      </w:r>
      <w:r>
        <w:rPr>
          <w:b/>
          <w:sz w:val="24"/>
        </w:rPr>
        <w:t xml:space="preserve">LEI </w:t>
      </w:r>
      <w:r w:rsidRPr="005741B7">
        <w:rPr>
          <w:b/>
          <w:sz w:val="24"/>
        </w:rPr>
        <w:t xml:space="preserve">Nº </w:t>
      </w:r>
      <w:r>
        <w:rPr>
          <w:b/>
          <w:sz w:val="24"/>
        </w:rPr>
        <w:t>0</w:t>
      </w:r>
      <w:r w:rsidR="003E5B5A">
        <w:rPr>
          <w:b/>
          <w:sz w:val="24"/>
        </w:rPr>
        <w:t>5</w:t>
      </w:r>
      <w:r w:rsidRPr="005741B7">
        <w:rPr>
          <w:b/>
          <w:sz w:val="24"/>
        </w:rPr>
        <w:t>/20</w:t>
      </w:r>
      <w:r w:rsidR="002761DE">
        <w:rPr>
          <w:b/>
          <w:sz w:val="24"/>
        </w:rPr>
        <w:t>20</w:t>
      </w:r>
    </w:p>
    <w:p w:rsidR="009357B3" w:rsidRPr="009357B3" w:rsidRDefault="009357B3" w:rsidP="009357B3">
      <w:pPr>
        <w:jc w:val="center"/>
        <w:rPr>
          <w:rFonts w:ascii="Times New Roman" w:hAnsi="Times New Roman" w:cs="Times New Roman"/>
        </w:rPr>
      </w:pPr>
      <w:r w:rsidRPr="009357B3">
        <w:rPr>
          <w:rFonts w:ascii="Times New Roman" w:hAnsi="Times New Roman" w:cs="Times New Roman"/>
        </w:rPr>
        <w:t>(</w:t>
      </w:r>
      <w:r w:rsidR="003E5B5A">
        <w:rPr>
          <w:rFonts w:ascii="Times New Roman" w:hAnsi="Times New Roman" w:cs="Times New Roman"/>
        </w:rPr>
        <w:t>28</w:t>
      </w:r>
      <w:r w:rsidRPr="009357B3">
        <w:rPr>
          <w:rFonts w:ascii="Times New Roman" w:hAnsi="Times New Roman" w:cs="Times New Roman"/>
        </w:rPr>
        <w:t xml:space="preserve"> de </w:t>
      </w:r>
      <w:r w:rsidR="003E5B5A">
        <w:rPr>
          <w:rFonts w:ascii="Times New Roman" w:hAnsi="Times New Roman" w:cs="Times New Roman"/>
        </w:rPr>
        <w:t xml:space="preserve">abril </w:t>
      </w:r>
      <w:r w:rsidRPr="009357B3">
        <w:rPr>
          <w:rFonts w:ascii="Times New Roman" w:hAnsi="Times New Roman" w:cs="Times New Roman"/>
        </w:rPr>
        <w:t>de 2020)</w:t>
      </w:r>
    </w:p>
    <w:p w:rsidR="003E5B5A" w:rsidRDefault="00D52985" w:rsidP="003E5B5A">
      <w:pPr>
        <w:ind w:left="3402"/>
        <w:jc w:val="both"/>
        <w:rPr>
          <w:rFonts w:ascii="Times New Roman" w:hAnsi="Times New Roman" w:cs="Times New Roman"/>
          <w:b/>
          <w:i/>
          <w:shd w:val="clear" w:color="auto" w:fill="FFFFFF"/>
        </w:rPr>
      </w:pPr>
      <w:r w:rsidRPr="003E5B5A">
        <w:rPr>
          <w:rFonts w:ascii="Times New Roman" w:hAnsi="Times New Roman" w:cs="Times New Roman"/>
          <w:b/>
          <w:i/>
        </w:rPr>
        <w:t xml:space="preserve">Ementa: </w:t>
      </w:r>
      <w:r w:rsidR="003E5B5A">
        <w:rPr>
          <w:rFonts w:ascii="Times New Roman" w:hAnsi="Times New Roman" w:cs="Times New Roman"/>
          <w:b/>
          <w:i/>
        </w:rPr>
        <w:t xml:space="preserve">Modifica </w:t>
      </w:r>
      <w:r w:rsidR="003E5B5A" w:rsidRPr="003E5B5A">
        <w:rPr>
          <w:rFonts w:ascii="Times New Roman" w:hAnsi="Times New Roman" w:cs="Times New Roman"/>
          <w:b/>
          <w:i/>
        </w:rPr>
        <w:t>o</w:t>
      </w:r>
      <w:r w:rsidR="003E5B5A" w:rsidRPr="003E5B5A">
        <w:rPr>
          <w:rFonts w:ascii="Times New Roman" w:hAnsi="Times New Roman" w:cs="Times New Roman"/>
          <w:b/>
          <w:i/>
          <w:shd w:val="clear" w:color="auto" w:fill="FFFFFF"/>
        </w:rPr>
        <w:t xml:space="preserve"> art. 20°, da Lei Municipal nº 804, de 14 de </w:t>
      </w:r>
      <w:r w:rsidR="005E507C">
        <w:rPr>
          <w:rFonts w:ascii="Times New Roman" w:hAnsi="Times New Roman" w:cs="Times New Roman"/>
          <w:b/>
          <w:i/>
          <w:shd w:val="clear" w:color="auto" w:fill="FFFFFF"/>
        </w:rPr>
        <w:t>dezembro</w:t>
      </w:r>
      <w:r w:rsidR="003E5B5A" w:rsidRPr="003E5B5A">
        <w:rPr>
          <w:rFonts w:ascii="Times New Roman" w:hAnsi="Times New Roman" w:cs="Times New Roman"/>
          <w:b/>
          <w:i/>
          <w:shd w:val="clear" w:color="auto" w:fill="FFFFFF"/>
        </w:rPr>
        <w:t xml:space="preserve"> de 2016, com a redação que lhe deu a Lei Municipal nº 809, de 20 de fevereiro de 2017</w:t>
      </w:r>
      <w:r w:rsidR="003E5B5A">
        <w:rPr>
          <w:rFonts w:ascii="Times New Roman" w:hAnsi="Times New Roman" w:cs="Times New Roman"/>
          <w:b/>
          <w:i/>
          <w:shd w:val="clear" w:color="auto" w:fill="FFFFFF"/>
        </w:rPr>
        <w:t xml:space="preserve">. </w:t>
      </w:r>
    </w:p>
    <w:p w:rsidR="009357B3" w:rsidRPr="003E5B5A" w:rsidRDefault="009357B3" w:rsidP="009357B3">
      <w:pPr>
        <w:pStyle w:val="SemEspaamento"/>
      </w:pPr>
    </w:p>
    <w:p w:rsidR="00D52985" w:rsidRPr="003E5B5A" w:rsidRDefault="00D52985" w:rsidP="00D52985">
      <w:pPr>
        <w:pStyle w:val="Recuodecorpodetexto"/>
        <w:ind w:left="0" w:firstLine="283"/>
        <w:jc w:val="both"/>
        <w:rPr>
          <w:rFonts w:ascii="Times New Roman" w:hAnsi="Times New Roman" w:cs="Times New Roman"/>
          <w:b/>
          <w:bCs/>
          <w:sz w:val="24"/>
        </w:rPr>
      </w:pPr>
      <w:r w:rsidRPr="003E5B5A">
        <w:rPr>
          <w:rFonts w:ascii="Times New Roman" w:hAnsi="Times New Roman" w:cs="Times New Roman"/>
          <w:sz w:val="24"/>
        </w:rPr>
        <w:t xml:space="preserve">A Câmara Municipal de </w:t>
      </w:r>
      <w:r w:rsidR="001C56AD" w:rsidRPr="003E5B5A">
        <w:rPr>
          <w:rFonts w:ascii="Times New Roman" w:hAnsi="Times New Roman" w:cs="Times New Roman"/>
          <w:sz w:val="24"/>
        </w:rPr>
        <w:t>Olho d’Água das Flores</w:t>
      </w:r>
      <w:r w:rsidR="00126E16" w:rsidRPr="003E5B5A">
        <w:rPr>
          <w:rFonts w:ascii="Times New Roman" w:hAnsi="Times New Roman" w:cs="Times New Roman"/>
          <w:sz w:val="24"/>
        </w:rPr>
        <w:t>/AL</w:t>
      </w:r>
      <w:r w:rsidRPr="003E5B5A">
        <w:rPr>
          <w:rFonts w:ascii="Times New Roman" w:hAnsi="Times New Roman" w:cs="Times New Roman"/>
          <w:sz w:val="24"/>
        </w:rPr>
        <w:t xml:space="preserve">, no uso de suas atribuições legais, representada por todos os seus vereadores, </w:t>
      </w:r>
      <w:r w:rsidRPr="003E5B5A">
        <w:rPr>
          <w:rFonts w:ascii="Times New Roman" w:hAnsi="Times New Roman" w:cs="Times New Roman"/>
          <w:b/>
          <w:sz w:val="24"/>
        </w:rPr>
        <w:t>APROVAM</w:t>
      </w:r>
      <w:r w:rsidRPr="003E5B5A">
        <w:rPr>
          <w:rFonts w:ascii="Times New Roman" w:hAnsi="Times New Roman" w:cs="Times New Roman"/>
          <w:sz w:val="24"/>
        </w:rPr>
        <w:t xml:space="preserve"> a seguinte </w:t>
      </w:r>
      <w:r w:rsidRPr="003E5B5A">
        <w:rPr>
          <w:rFonts w:ascii="Times New Roman" w:hAnsi="Times New Roman" w:cs="Times New Roman"/>
          <w:b/>
          <w:sz w:val="24"/>
        </w:rPr>
        <w:t>LEI</w:t>
      </w:r>
      <w:r w:rsidRPr="003E5B5A">
        <w:rPr>
          <w:rFonts w:ascii="Times New Roman" w:hAnsi="Times New Roman" w:cs="Times New Roman"/>
          <w:b/>
          <w:bCs/>
          <w:sz w:val="24"/>
        </w:rPr>
        <w:t>:</w:t>
      </w:r>
    </w:p>
    <w:p w:rsidR="001C56AD" w:rsidRPr="003E5B5A" w:rsidRDefault="001C56AD" w:rsidP="00D52985">
      <w:pPr>
        <w:pStyle w:val="SemEspaamento"/>
        <w:ind w:firstLine="708"/>
        <w:jc w:val="both"/>
        <w:rPr>
          <w:b/>
        </w:rPr>
      </w:pPr>
    </w:p>
    <w:p w:rsidR="003E5B5A" w:rsidRPr="003E5B5A" w:rsidRDefault="00D52985" w:rsidP="003E5B5A">
      <w:pPr>
        <w:ind w:firstLine="1134"/>
        <w:jc w:val="both"/>
        <w:rPr>
          <w:rFonts w:ascii="Times New Roman" w:hAnsi="Times New Roman" w:cs="Times New Roman"/>
          <w:shd w:val="clear" w:color="auto" w:fill="FFFFFF"/>
        </w:rPr>
      </w:pPr>
      <w:r w:rsidRPr="003E5B5A">
        <w:rPr>
          <w:rFonts w:ascii="Times New Roman" w:hAnsi="Times New Roman" w:cs="Times New Roman"/>
          <w:b/>
        </w:rPr>
        <w:t>Art. 1º</w:t>
      </w:r>
      <w:r w:rsidRPr="003E5B5A">
        <w:rPr>
          <w:rFonts w:ascii="Times New Roman" w:hAnsi="Times New Roman" w:cs="Times New Roman"/>
        </w:rPr>
        <w:t xml:space="preserve"> </w:t>
      </w:r>
      <w:r w:rsidRPr="003E5B5A">
        <w:rPr>
          <w:rFonts w:ascii="Times New Roman" w:hAnsi="Times New Roman" w:cs="Times New Roman"/>
          <w:b/>
        </w:rPr>
        <w:t>-</w:t>
      </w:r>
      <w:r w:rsidRPr="003E5B5A">
        <w:rPr>
          <w:rFonts w:ascii="Times New Roman" w:hAnsi="Times New Roman" w:cs="Times New Roman"/>
        </w:rPr>
        <w:t xml:space="preserve"> </w:t>
      </w:r>
      <w:r w:rsidR="003E5B5A" w:rsidRPr="003E5B5A">
        <w:rPr>
          <w:rFonts w:ascii="Times New Roman" w:hAnsi="Times New Roman" w:cs="Times New Roman"/>
          <w:shd w:val="clear" w:color="auto" w:fill="FFFFFF"/>
        </w:rPr>
        <w:t>O art. 20</w:t>
      </w:r>
      <w:r w:rsidR="00B403A5">
        <w:rPr>
          <w:rFonts w:ascii="Times New Roman" w:hAnsi="Times New Roman" w:cs="Times New Roman"/>
          <w:shd w:val="clear" w:color="auto" w:fill="FFFFFF"/>
        </w:rPr>
        <w:t>°</w:t>
      </w:r>
      <w:r w:rsidR="003E5B5A" w:rsidRPr="003E5B5A">
        <w:rPr>
          <w:rFonts w:ascii="Times New Roman" w:hAnsi="Times New Roman" w:cs="Times New Roman"/>
          <w:shd w:val="clear" w:color="auto" w:fill="FFFFFF"/>
        </w:rPr>
        <w:t xml:space="preserve">, da Lei Municipal nº 804, de 14 de </w:t>
      </w:r>
      <w:r w:rsidR="00F27C39">
        <w:rPr>
          <w:rFonts w:ascii="Times New Roman" w:hAnsi="Times New Roman" w:cs="Times New Roman"/>
          <w:shd w:val="clear" w:color="auto" w:fill="FFFFFF"/>
        </w:rPr>
        <w:t>dezembro</w:t>
      </w:r>
      <w:r w:rsidR="003E5B5A" w:rsidRPr="003E5B5A">
        <w:rPr>
          <w:rFonts w:ascii="Times New Roman" w:hAnsi="Times New Roman" w:cs="Times New Roman"/>
          <w:shd w:val="clear" w:color="auto" w:fill="FFFFFF"/>
        </w:rPr>
        <w:t xml:space="preserve"> de 2016, com a redação que lhe deu a Lei Municipal nº 809, de 20 de fevereiro de 2017, passa vigorar com a seguinte redação:</w:t>
      </w:r>
    </w:p>
    <w:p w:rsidR="003E5B5A" w:rsidRPr="003E5B5A" w:rsidRDefault="003E5B5A" w:rsidP="003E5B5A">
      <w:pPr>
        <w:ind w:left="2268"/>
        <w:jc w:val="both"/>
        <w:rPr>
          <w:rFonts w:ascii="Times New Roman" w:hAnsi="Times New Roman" w:cs="Times New Roman"/>
          <w:shd w:val="clear" w:color="auto" w:fill="FFFFFF"/>
        </w:rPr>
      </w:pPr>
      <w:r w:rsidRPr="003E5B5A">
        <w:rPr>
          <w:rFonts w:ascii="Times New Roman" w:hAnsi="Times New Roman" w:cs="Times New Roman"/>
          <w:shd w:val="clear" w:color="auto" w:fill="FFFFFF"/>
        </w:rPr>
        <w:t>Art. 20</w:t>
      </w:r>
      <w:r w:rsidR="00B403A5">
        <w:rPr>
          <w:rFonts w:ascii="Times New Roman" w:hAnsi="Times New Roman" w:cs="Times New Roman"/>
          <w:shd w:val="clear" w:color="auto" w:fill="FFFFFF"/>
        </w:rPr>
        <w:t>°</w:t>
      </w:r>
      <w:r w:rsidRPr="003E5B5A">
        <w:rPr>
          <w:rFonts w:ascii="Times New Roman" w:hAnsi="Times New Roman" w:cs="Times New Roman"/>
          <w:shd w:val="clear" w:color="auto" w:fill="FFFFFF"/>
        </w:rPr>
        <w:t xml:space="preserve"> – Os cargos em comissão de que trata o art. 19</w:t>
      </w:r>
      <w:r w:rsidR="00B403A5">
        <w:rPr>
          <w:rFonts w:ascii="Times New Roman" w:hAnsi="Times New Roman" w:cs="Times New Roman"/>
          <w:shd w:val="clear" w:color="auto" w:fill="FFFFFF"/>
        </w:rPr>
        <w:t>°</w:t>
      </w:r>
      <w:r w:rsidRPr="003E5B5A">
        <w:rPr>
          <w:rFonts w:ascii="Times New Roman" w:hAnsi="Times New Roman" w:cs="Times New Roman"/>
          <w:shd w:val="clear" w:color="auto" w:fill="FFFFFF"/>
        </w:rPr>
        <w:t xml:space="preserve"> deverão ser nomeados pelo Chefe do Poder Executivo Municipal, após sabatina e aprovação dos nomes pela Câmara Municipal, exigindo-se quórum de dois terço.</w:t>
      </w:r>
    </w:p>
    <w:p w:rsidR="003E5B5A" w:rsidRPr="003E5B5A" w:rsidRDefault="003E5B5A" w:rsidP="003E5B5A">
      <w:pPr>
        <w:ind w:left="2268"/>
        <w:jc w:val="both"/>
        <w:rPr>
          <w:rFonts w:ascii="Times New Roman" w:hAnsi="Times New Roman" w:cs="Times New Roman"/>
          <w:shd w:val="clear" w:color="auto" w:fill="FFFFFF"/>
        </w:rPr>
      </w:pPr>
      <w:r w:rsidRPr="003E5B5A">
        <w:rPr>
          <w:rFonts w:ascii="Times New Roman" w:hAnsi="Times New Roman" w:cs="Times New Roman"/>
          <w:shd w:val="clear" w:color="auto" w:fill="FFFFFF"/>
        </w:rPr>
        <w:t>(...)</w:t>
      </w:r>
    </w:p>
    <w:p w:rsidR="003E5B5A" w:rsidRPr="003E5B5A" w:rsidRDefault="003E5B5A" w:rsidP="003E5B5A">
      <w:pPr>
        <w:ind w:firstLine="1134"/>
        <w:jc w:val="both"/>
        <w:rPr>
          <w:rFonts w:ascii="Times New Roman" w:hAnsi="Times New Roman" w:cs="Times New Roman"/>
          <w:shd w:val="clear" w:color="auto" w:fill="FFFFFF"/>
        </w:rPr>
      </w:pPr>
      <w:r w:rsidRPr="003E5B5A">
        <w:rPr>
          <w:rFonts w:ascii="Times New Roman" w:hAnsi="Times New Roman" w:cs="Times New Roman"/>
          <w:b/>
          <w:shd w:val="clear" w:color="auto" w:fill="FFFFFF"/>
        </w:rPr>
        <w:t xml:space="preserve">Art. 2º </w:t>
      </w:r>
      <w:r w:rsidRPr="003E5B5A">
        <w:rPr>
          <w:rFonts w:ascii="Times New Roman" w:hAnsi="Times New Roman" w:cs="Times New Roman"/>
          <w:shd w:val="clear" w:color="auto" w:fill="FFFFFF"/>
        </w:rPr>
        <w:t>- Ficam os atuais ocupantes dos cargos em comissão mencionados no art. 20</w:t>
      </w:r>
      <w:r w:rsidR="00B403A5">
        <w:rPr>
          <w:rFonts w:ascii="Times New Roman" w:hAnsi="Times New Roman" w:cs="Times New Roman"/>
          <w:shd w:val="clear" w:color="auto" w:fill="FFFFFF"/>
        </w:rPr>
        <w:t>°</w:t>
      </w:r>
      <w:r w:rsidRPr="003E5B5A">
        <w:rPr>
          <w:rFonts w:ascii="Times New Roman" w:hAnsi="Times New Roman" w:cs="Times New Roman"/>
          <w:shd w:val="clear" w:color="auto" w:fill="FFFFFF"/>
        </w:rPr>
        <w:t xml:space="preserve">, da Lei Municipal nº 804, de 14 de </w:t>
      </w:r>
      <w:r w:rsidR="00F27C39">
        <w:rPr>
          <w:rFonts w:ascii="Times New Roman" w:hAnsi="Times New Roman" w:cs="Times New Roman"/>
          <w:shd w:val="clear" w:color="auto" w:fill="FFFFFF"/>
        </w:rPr>
        <w:t>dezembro</w:t>
      </w:r>
      <w:r w:rsidRPr="003E5B5A">
        <w:rPr>
          <w:rFonts w:ascii="Times New Roman" w:hAnsi="Times New Roman" w:cs="Times New Roman"/>
          <w:shd w:val="clear" w:color="auto" w:fill="FFFFFF"/>
        </w:rPr>
        <w:t xml:space="preserve"> de 2016 exonerados a partir da publicação desta lei.</w:t>
      </w:r>
    </w:p>
    <w:p w:rsidR="003E5B5A" w:rsidRPr="003E5B5A" w:rsidRDefault="003E5B5A" w:rsidP="003E5B5A">
      <w:pPr>
        <w:ind w:firstLine="1134"/>
        <w:jc w:val="both"/>
        <w:rPr>
          <w:rFonts w:ascii="Times New Roman" w:hAnsi="Times New Roman" w:cs="Times New Roman"/>
          <w:shd w:val="clear" w:color="auto" w:fill="FFFFFF"/>
        </w:rPr>
      </w:pPr>
      <w:r w:rsidRPr="00C65475">
        <w:rPr>
          <w:rFonts w:ascii="Times New Roman" w:hAnsi="Times New Roman" w:cs="Times New Roman"/>
          <w:b/>
          <w:shd w:val="clear" w:color="auto" w:fill="FFFFFF"/>
        </w:rPr>
        <w:t>Parágrafo Único</w:t>
      </w:r>
      <w:r w:rsidR="00C65475">
        <w:rPr>
          <w:rFonts w:ascii="Times New Roman" w:hAnsi="Times New Roman" w:cs="Times New Roman"/>
          <w:b/>
          <w:shd w:val="clear" w:color="auto" w:fill="FFFFFF"/>
        </w:rPr>
        <w:t>:</w:t>
      </w:r>
      <w:r w:rsidRPr="003E5B5A">
        <w:rPr>
          <w:rFonts w:ascii="Times New Roman" w:hAnsi="Times New Roman" w:cs="Times New Roman"/>
          <w:shd w:val="clear" w:color="auto" w:fill="FFFFFF"/>
        </w:rPr>
        <w:t xml:space="preserve"> A nomeação de novos ocupantes para os cargos previstos </w:t>
      </w:r>
      <w:r w:rsidRPr="003E5B5A">
        <w:rPr>
          <w:rFonts w:ascii="Times New Roman" w:hAnsi="Times New Roman" w:cs="Times New Roman"/>
          <w:i/>
          <w:shd w:val="clear" w:color="auto" w:fill="FFFFFF"/>
        </w:rPr>
        <w:t>no caput</w:t>
      </w:r>
      <w:r w:rsidRPr="003E5B5A">
        <w:rPr>
          <w:rFonts w:ascii="Times New Roman" w:hAnsi="Times New Roman" w:cs="Times New Roman"/>
          <w:shd w:val="clear" w:color="auto" w:fill="FFFFFF"/>
        </w:rPr>
        <w:t xml:space="preserve"> deverá seguir as exigências do art. 1º.</w:t>
      </w:r>
    </w:p>
    <w:p w:rsidR="003E5B5A" w:rsidRPr="003E5B5A" w:rsidRDefault="003E5B5A" w:rsidP="003E5B5A">
      <w:pPr>
        <w:ind w:firstLine="1134"/>
        <w:jc w:val="both"/>
        <w:rPr>
          <w:rFonts w:ascii="Times New Roman" w:hAnsi="Times New Roman" w:cs="Times New Roman"/>
          <w:shd w:val="clear" w:color="auto" w:fill="FFFFFF"/>
        </w:rPr>
      </w:pPr>
      <w:r w:rsidRPr="003E5B5A">
        <w:rPr>
          <w:rFonts w:ascii="Times New Roman" w:hAnsi="Times New Roman" w:cs="Times New Roman"/>
          <w:b/>
          <w:shd w:val="clear" w:color="auto" w:fill="FFFFFF"/>
        </w:rPr>
        <w:t xml:space="preserve">Art. 3º </w:t>
      </w:r>
      <w:r w:rsidRPr="003E5B5A">
        <w:rPr>
          <w:rFonts w:ascii="Times New Roman" w:hAnsi="Times New Roman" w:cs="Times New Roman"/>
          <w:shd w:val="clear" w:color="auto" w:fill="FFFFFF"/>
        </w:rPr>
        <w:t xml:space="preserve">- Todas as atribuições conferidas ao Conselho Municipal de Previdência através da Lei Municipal nº 804, de 14 de </w:t>
      </w:r>
      <w:r w:rsidR="00F27C39">
        <w:rPr>
          <w:rFonts w:ascii="Times New Roman" w:hAnsi="Times New Roman" w:cs="Times New Roman"/>
          <w:shd w:val="clear" w:color="auto" w:fill="FFFFFF"/>
        </w:rPr>
        <w:t xml:space="preserve">dezembro </w:t>
      </w:r>
      <w:bookmarkStart w:id="0" w:name="_GoBack"/>
      <w:bookmarkEnd w:id="0"/>
      <w:r w:rsidRPr="003E5B5A">
        <w:rPr>
          <w:rFonts w:ascii="Times New Roman" w:hAnsi="Times New Roman" w:cs="Times New Roman"/>
          <w:shd w:val="clear" w:color="auto" w:fill="FFFFFF"/>
        </w:rPr>
        <w:t>de 2016 serão exercidas cumulativamente pela Câmara Municipal, a quem competirá a última palavras sobre eventuais discordâncias.</w:t>
      </w:r>
    </w:p>
    <w:p w:rsidR="003E5B5A" w:rsidRPr="003E5B5A" w:rsidRDefault="003E5B5A" w:rsidP="003E5B5A">
      <w:pPr>
        <w:ind w:firstLine="1134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3E5B5A">
        <w:rPr>
          <w:rFonts w:ascii="Times New Roman" w:hAnsi="Times New Roman" w:cs="Times New Roman"/>
          <w:b/>
          <w:shd w:val="clear" w:color="auto" w:fill="FFFFFF"/>
        </w:rPr>
        <w:t xml:space="preserve">Art. 4º </w:t>
      </w:r>
      <w:r w:rsidRPr="003E5B5A">
        <w:rPr>
          <w:rFonts w:ascii="Times New Roman" w:hAnsi="Times New Roman" w:cs="Times New Roman"/>
          <w:shd w:val="clear" w:color="auto" w:fill="FFFFFF"/>
        </w:rPr>
        <w:t>- Fica determinado que no prazo de 30 dias será requerida auditoria ao Tribunal de Contas em relação ao Instituto de Previdência do Município.</w:t>
      </w:r>
    </w:p>
    <w:p w:rsidR="003E5B5A" w:rsidRPr="003E5B5A" w:rsidRDefault="003E5B5A" w:rsidP="003E5B5A">
      <w:pPr>
        <w:ind w:firstLine="1134"/>
        <w:jc w:val="both"/>
        <w:rPr>
          <w:rFonts w:ascii="Times New Roman" w:hAnsi="Times New Roman" w:cs="Times New Roman"/>
          <w:shd w:val="clear" w:color="auto" w:fill="FFFFFF"/>
        </w:rPr>
      </w:pPr>
      <w:r w:rsidRPr="003E5B5A">
        <w:rPr>
          <w:rFonts w:ascii="Times New Roman" w:hAnsi="Times New Roman" w:cs="Times New Roman"/>
          <w:b/>
          <w:shd w:val="clear" w:color="auto" w:fill="FFFFFF"/>
        </w:rPr>
        <w:t xml:space="preserve">Art. 5º </w:t>
      </w:r>
      <w:r w:rsidRPr="003E5B5A">
        <w:rPr>
          <w:rFonts w:ascii="Times New Roman" w:hAnsi="Times New Roman" w:cs="Times New Roman"/>
          <w:shd w:val="clear" w:color="auto" w:fill="FFFFFF"/>
        </w:rPr>
        <w:t>- Todo e qualquer parcelamento, compensação e renúncia de receita referente ao Instituto de Previdência deste Município deverão ser aprovados pela Câmara Municipal, sob pena de ser destituído de validade.</w:t>
      </w:r>
    </w:p>
    <w:p w:rsidR="003E5B5A" w:rsidRPr="003E5B5A" w:rsidRDefault="003E5B5A" w:rsidP="003E5B5A">
      <w:pPr>
        <w:ind w:firstLine="1134"/>
        <w:jc w:val="both"/>
        <w:rPr>
          <w:rFonts w:ascii="Times New Roman" w:hAnsi="Times New Roman" w:cs="Times New Roman"/>
          <w:shd w:val="clear" w:color="auto" w:fill="FFFFFF"/>
        </w:rPr>
      </w:pPr>
      <w:r w:rsidRPr="003E5B5A">
        <w:rPr>
          <w:rFonts w:ascii="Times New Roman" w:hAnsi="Times New Roman" w:cs="Times New Roman"/>
          <w:b/>
          <w:shd w:val="clear" w:color="auto" w:fill="FFFFFF"/>
        </w:rPr>
        <w:t xml:space="preserve">Art. 6º </w:t>
      </w:r>
      <w:r w:rsidRPr="003E5B5A">
        <w:rPr>
          <w:rFonts w:ascii="Times New Roman" w:hAnsi="Times New Roman" w:cs="Times New Roman"/>
          <w:shd w:val="clear" w:color="auto" w:fill="FFFFFF"/>
        </w:rPr>
        <w:t>- O atraso no repasse das contribuições devidas ao Instituto de Previdência deste Município na data de 02 de cada mês implicará multa no importe de 10%, além juros moratórios de 6% ao mês.</w:t>
      </w:r>
    </w:p>
    <w:p w:rsidR="003E5B5A" w:rsidRPr="003E5B5A" w:rsidRDefault="003E5B5A" w:rsidP="003E5B5A">
      <w:pPr>
        <w:ind w:firstLine="1134"/>
        <w:jc w:val="both"/>
        <w:rPr>
          <w:rFonts w:ascii="Times New Roman" w:hAnsi="Times New Roman" w:cs="Times New Roman"/>
          <w:shd w:val="clear" w:color="auto" w:fill="FFFFFF"/>
        </w:rPr>
      </w:pPr>
      <w:r w:rsidRPr="00C65475">
        <w:rPr>
          <w:rFonts w:ascii="Times New Roman" w:hAnsi="Times New Roman" w:cs="Times New Roman"/>
          <w:b/>
          <w:shd w:val="clear" w:color="auto" w:fill="FFFFFF"/>
        </w:rPr>
        <w:t>Parágrafo Único</w:t>
      </w:r>
      <w:r w:rsidR="00C65475" w:rsidRPr="00C65475">
        <w:rPr>
          <w:rFonts w:ascii="Times New Roman" w:hAnsi="Times New Roman" w:cs="Times New Roman"/>
          <w:b/>
          <w:shd w:val="clear" w:color="auto" w:fill="FFFFFF"/>
        </w:rPr>
        <w:t>:</w:t>
      </w:r>
      <w:r w:rsidRPr="003E5B5A">
        <w:rPr>
          <w:rFonts w:ascii="Times New Roman" w:hAnsi="Times New Roman" w:cs="Times New Roman"/>
          <w:shd w:val="clear" w:color="auto" w:fill="FFFFFF"/>
        </w:rPr>
        <w:t xml:space="preserve"> O valor correspondente a multa e juros mencionados no caput serão de responsabilidade pessoal do Chefe do Poder Executivo e dos gestores das secretarias municipais respectivas.</w:t>
      </w:r>
    </w:p>
    <w:p w:rsidR="003E5B5A" w:rsidRPr="003E5B5A" w:rsidRDefault="003E5B5A" w:rsidP="003E5B5A">
      <w:pPr>
        <w:ind w:firstLine="1134"/>
        <w:jc w:val="both"/>
        <w:rPr>
          <w:rFonts w:ascii="Times New Roman" w:hAnsi="Times New Roman" w:cs="Times New Roman"/>
        </w:rPr>
      </w:pPr>
      <w:r w:rsidRPr="00C65475">
        <w:rPr>
          <w:rFonts w:ascii="Times New Roman" w:hAnsi="Times New Roman" w:cs="Times New Roman"/>
          <w:b/>
          <w:shd w:val="clear" w:color="auto" w:fill="FFFFFF"/>
        </w:rPr>
        <w:lastRenderedPageBreak/>
        <w:t xml:space="preserve">Art. 7º </w:t>
      </w:r>
      <w:r w:rsidRPr="003E5B5A">
        <w:rPr>
          <w:rFonts w:ascii="Times New Roman" w:hAnsi="Times New Roman" w:cs="Times New Roman"/>
          <w:shd w:val="clear" w:color="auto" w:fill="FFFFFF"/>
        </w:rPr>
        <w:t>- Esta lei entra em vigor na data de sua publicação.</w:t>
      </w:r>
    </w:p>
    <w:p w:rsidR="005F7B81" w:rsidRDefault="005F7B81" w:rsidP="00C65475">
      <w:pPr>
        <w:pStyle w:val="SemEspaamento"/>
        <w:ind w:left="426" w:firstLine="708"/>
        <w:jc w:val="both"/>
      </w:pPr>
      <w:r w:rsidRPr="003E5B5A">
        <w:rPr>
          <w:b/>
        </w:rPr>
        <w:t xml:space="preserve">Art. </w:t>
      </w:r>
      <w:r w:rsidR="00C65475">
        <w:rPr>
          <w:b/>
        </w:rPr>
        <w:t>8</w:t>
      </w:r>
      <w:r w:rsidRPr="003E5B5A">
        <w:rPr>
          <w:b/>
        </w:rPr>
        <w:t xml:space="preserve">º - </w:t>
      </w:r>
      <w:r w:rsidRPr="003E5B5A">
        <w:t>Revogando-se as disposições em contrário.</w:t>
      </w:r>
    </w:p>
    <w:p w:rsidR="00C65475" w:rsidRPr="003E5B5A" w:rsidRDefault="00C65475" w:rsidP="00C65475">
      <w:pPr>
        <w:pStyle w:val="SemEspaamento"/>
        <w:ind w:left="426" w:firstLine="708"/>
        <w:jc w:val="both"/>
      </w:pPr>
    </w:p>
    <w:p w:rsidR="005F7B81" w:rsidRPr="003E5B5A" w:rsidRDefault="005F7B81" w:rsidP="00D52985">
      <w:pPr>
        <w:pStyle w:val="SemEspaamento"/>
        <w:ind w:left="1" w:firstLine="708"/>
        <w:jc w:val="both"/>
      </w:pPr>
    </w:p>
    <w:p w:rsidR="009357B3" w:rsidRPr="003E5B5A" w:rsidRDefault="009357B3" w:rsidP="009357B3">
      <w:pPr>
        <w:pStyle w:val="SemEspaamento"/>
        <w:jc w:val="center"/>
      </w:pPr>
      <w:r w:rsidRPr="003E5B5A">
        <w:t xml:space="preserve">    Olho d’ Água das Flores/AL, 28 de </w:t>
      </w:r>
      <w:r w:rsidR="00C65475">
        <w:t xml:space="preserve">abril </w:t>
      </w:r>
      <w:r w:rsidRPr="003E5B5A">
        <w:t>de 2020.</w:t>
      </w:r>
    </w:p>
    <w:p w:rsidR="009357B3" w:rsidRDefault="009357B3" w:rsidP="009357B3">
      <w:pPr>
        <w:pStyle w:val="SemEspaamento"/>
        <w:jc w:val="center"/>
      </w:pPr>
    </w:p>
    <w:p w:rsidR="00C65475" w:rsidRPr="003E5B5A" w:rsidRDefault="00C65475" w:rsidP="009357B3">
      <w:pPr>
        <w:pStyle w:val="SemEspaamento"/>
        <w:jc w:val="center"/>
      </w:pPr>
    </w:p>
    <w:p w:rsidR="009357B3" w:rsidRPr="003E5B5A" w:rsidRDefault="009357B3" w:rsidP="00B403A5">
      <w:pPr>
        <w:pStyle w:val="Cabealho"/>
        <w:jc w:val="center"/>
        <w:rPr>
          <w:sz w:val="24"/>
          <w:szCs w:val="24"/>
        </w:rPr>
      </w:pPr>
      <w:r w:rsidRPr="003E5B5A">
        <w:rPr>
          <w:sz w:val="24"/>
          <w:szCs w:val="24"/>
        </w:rPr>
        <w:t>__________________________________</w:t>
      </w:r>
    </w:p>
    <w:p w:rsidR="009357B3" w:rsidRPr="003E5B5A" w:rsidRDefault="009357B3" w:rsidP="00B403A5">
      <w:pPr>
        <w:pStyle w:val="Cabealho"/>
        <w:jc w:val="center"/>
        <w:rPr>
          <w:b/>
          <w:sz w:val="24"/>
          <w:szCs w:val="24"/>
        </w:rPr>
      </w:pPr>
      <w:r w:rsidRPr="003E5B5A">
        <w:rPr>
          <w:b/>
          <w:sz w:val="24"/>
          <w:szCs w:val="24"/>
        </w:rPr>
        <w:t>José Carlos Laurentino Torres</w:t>
      </w:r>
    </w:p>
    <w:p w:rsidR="009357B3" w:rsidRPr="003E5B5A" w:rsidRDefault="009357B3" w:rsidP="00B403A5">
      <w:pPr>
        <w:pStyle w:val="Cabealho"/>
        <w:jc w:val="center"/>
        <w:rPr>
          <w:sz w:val="22"/>
          <w:szCs w:val="24"/>
        </w:rPr>
      </w:pPr>
      <w:r w:rsidRPr="003E5B5A">
        <w:rPr>
          <w:sz w:val="22"/>
          <w:szCs w:val="24"/>
        </w:rPr>
        <w:t>Vice-Presidente</w:t>
      </w:r>
    </w:p>
    <w:p w:rsidR="009357B3" w:rsidRDefault="009357B3" w:rsidP="009357B3">
      <w:pPr>
        <w:pStyle w:val="Cabealho"/>
        <w:jc w:val="center"/>
        <w:rPr>
          <w:sz w:val="22"/>
          <w:szCs w:val="24"/>
        </w:rPr>
      </w:pPr>
    </w:p>
    <w:p w:rsidR="001B2147" w:rsidRPr="005741B7" w:rsidRDefault="001B2147" w:rsidP="001B2147">
      <w:pPr>
        <w:pStyle w:val="Cabealho"/>
        <w:jc w:val="center"/>
        <w:rPr>
          <w:sz w:val="24"/>
          <w:szCs w:val="24"/>
        </w:rPr>
      </w:pPr>
      <w:r w:rsidRPr="005741B7">
        <w:rPr>
          <w:sz w:val="24"/>
          <w:szCs w:val="24"/>
        </w:rPr>
        <w:t>___________________________                ______________________________</w:t>
      </w:r>
    </w:p>
    <w:p w:rsidR="001B2147" w:rsidRPr="005741B7" w:rsidRDefault="001B2147" w:rsidP="001B2147">
      <w:pPr>
        <w:pStyle w:val="Cabealho"/>
        <w:rPr>
          <w:b/>
          <w:sz w:val="24"/>
          <w:szCs w:val="24"/>
        </w:rPr>
      </w:pPr>
      <w:r w:rsidRPr="005741B7">
        <w:rPr>
          <w:b/>
          <w:sz w:val="24"/>
          <w:szCs w:val="24"/>
        </w:rPr>
        <w:t xml:space="preserve">             Manoel Messias Rodrigues                        </w:t>
      </w:r>
      <w:r>
        <w:rPr>
          <w:b/>
          <w:sz w:val="24"/>
          <w:szCs w:val="24"/>
        </w:rPr>
        <w:t>Clemens Santana Machado</w:t>
      </w:r>
    </w:p>
    <w:p w:rsidR="001B2147" w:rsidRPr="0095079F" w:rsidRDefault="001B2147" w:rsidP="001B2147">
      <w:pPr>
        <w:pStyle w:val="Cabealho"/>
        <w:rPr>
          <w:sz w:val="24"/>
          <w:szCs w:val="24"/>
        </w:rPr>
      </w:pPr>
      <w:r w:rsidRPr="005741B7">
        <w:rPr>
          <w:b/>
          <w:sz w:val="24"/>
          <w:szCs w:val="24"/>
        </w:rPr>
        <w:t xml:space="preserve">                         </w:t>
      </w:r>
      <w:r w:rsidRPr="0095079F">
        <w:rPr>
          <w:sz w:val="22"/>
          <w:szCs w:val="24"/>
        </w:rPr>
        <w:t xml:space="preserve">1º Secretário                                                   </w:t>
      </w:r>
      <w:r>
        <w:rPr>
          <w:sz w:val="22"/>
          <w:szCs w:val="24"/>
        </w:rPr>
        <w:t xml:space="preserve">       2° Secretário</w:t>
      </w:r>
      <w:r w:rsidRPr="0095079F">
        <w:rPr>
          <w:sz w:val="22"/>
          <w:szCs w:val="24"/>
        </w:rPr>
        <w:t xml:space="preserve">                                              </w:t>
      </w:r>
    </w:p>
    <w:p w:rsidR="001B2147" w:rsidRPr="0095079F" w:rsidRDefault="001B2147" w:rsidP="001B2147">
      <w:pPr>
        <w:pStyle w:val="Cabealho"/>
        <w:tabs>
          <w:tab w:val="clear" w:pos="4419"/>
          <w:tab w:val="clear" w:pos="8838"/>
        </w:tabs>
        <w:jc w:val="center"/>
        <w:rPr>
          <w:sz w:val="24"/>
          <w:szCs w:val="24"/>
        </w:rPr>
      </w:pPr>
    </w:p>
    <w:p w:rsidR="001B2147" w:rsidRPr="005741B7" w:rsidRDefault="001B2147" w:rsidP="001B2147">
      <w:pPr>
        <w:pStyle w:val="Cabealho"/>
        <w:tabs>
          <w:tab w:val="clear" w:pos="4419"/>
          <w:tab w:val="clear" w:pos="8838"/>
        </w:tabs>
        <w:rPr>
          <w:sz w:val="24"/>
          <w:szCs w:val="24"/>
        </w:rPr>
      </w:pPr>
      <w:r w:rsidRPr="005741B7">
        <w:rPr>
          <w:sz w:val="24"/>
          <w:szCs w:val="24"/>
        </w:rPr>
        <w:t>__________________________________           _______________________________</w:t>
      </w:r>
    </w:p>
    <w:p w:rsidR="001B2147" w:rsidRPr="005741B7" w:rsidRDefault="001B2147" w:rsidP="001B2147">
      <w:pPr>
        <w:pStyle w:val="Cabealho"/>
        <w:tabs>
          <w:tab w:val="clear" w:pos="4419"/>
          <w:tab w:val="clear" w:pos="8838"/>
        </w:tabs>
        <w:rPr>
          <w:b/>
          <w:sz w:val="24"/>
          <w:szCs w:val="24"/>
        </w:rPr>
      </w:pPr>
      <w:r w:rsidRPr="005741B7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>Francisco Ferreira dos Santos</w:t>
      </w:r>
      <w:r w:rsidRPr="005741B7">
        <w:rPr>
          <w:b/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 xml:space="preserve">       </w:t>
      </w:r>
      <w:r w:rsidRPr="005741B7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Jozélia Vieira Cavalcante</w:t>
      </w:r>
    </w:p>
    <w:p w:rsidR="001B2147" w:rsidRPr="0095079F" w:rsidRDefault="001B2147" w:rsidP="001B2147">
      <w:pPr>
        <w:pStyle w:val="Cabealho"/>
        <w:tabs>
          <w:tab w:val="clear" w:pos="4419"/>
          <w:tab w:val="clear" w:pos="8838"/>
        </w:tabs>
        <w:jc w:val="center"/>
        <w:rPr>
          <w:sz w:val="22"/>
          <w:szCs w:val="24"/>
        </w:rPr>
      </w:pPr>
      <w:r w:rsidRPr="0095079F">
        <w:rPr>
          <w:sz w:val="22"/>
          <w:szCs w:val="24"/>
        </w:rPr>
        <w:t>Vereador                                                               Vereadora</w:t>
      </w:r>
    </w:p>
    <w:p w:rsidR="001B2147" w:rsidRPr="005741B7" w:rsidRDefault="001B2147" w:rsidP="001B2147">
      <w:pPr>
        <w:pStyle w:val="Cabealho"/>
        <w:tabs>
          <w:tab w:val="clear" w:pos="4419"/>
          <w:tab w:val="clear" w:pos="8838"/>
        </w:tabs>
        <w:jc w:val="both"/>
        <w:rPr>
          <w:b/>
          <w:sz w:val="24"/>
          <w:szCs w:val="24"/>
        </w:rPr>
      </w:pPr>
    </w:p>
    <w:p w:rsidR="001B2147" w:rsidRPr="005741B7" w:rsidRDefault="001B2147" w:rsidP="001B2147">
      <w:pPr>
        <w:pStyle w:val="Cabealho"/>
        <w:tabs>
          <w:tab w:val="clear" w:pos="4419"/>
          <w:tab w:val="clear" w:pos="8838"/>
        </w:tabs>
        <w:jc w:val="center"/>
        <w:rPr>
          <w:sz w:val="24"/>
          <w:szCs w:val="24"/>
        </w:rPr>
      </w:pPr>
      <w:r w:rsidRPr="005741B7">
        <w:rPr>
          <w:sz w:val="24"/>
          <w:szCs w:val="24"/>
        </w:rPr>
        <w:t>__________________________             ____________________________</w:t>
      </w:r>
    </w:p>
    <w:p w:rsidR="001B2147" w:rsidRPr="005741B7" w:rsidRDefault="001B2147" w:rsidP="001B2147">
      <w:pPr>
        <w:pStyle w:val="Cabealho"/>
        <w:tabs>
          <w:tab w:val="clear" w:pos="4419"/>
          <w:tab w:val="clear" w:pos="8838"/>
        </w:tabs>
        <w:rPr>
          <w:b/>
          <w:sz w:val="24"/>
          <w:szCs w:val="24"/>
        </w:rPr>
      </w:pPr>
      <w:r w:rsidRPr="005741B7">
        <w:rPr>
          <w:b/>
          <w:sz w:val="24"/>
          <w:szCs w:val="24"/>
        </w:rPr>
        <w:t xml:space="preserve">                  </w:t>
      </w:r>
      <w:proofErr w:type="spellStart"/>
      <w:r>
        <w:rPr>
          <w:b/>
          <w:sz w:val="24"/>
          <w:szCs w:val="24"/>
        </w:rPr>
        <w:t>Clélio</w:t>
      </w:r>
      <w:proofErr w:type="spellEnd"/>
      <w:r>
        <w:rPr>
          <w:b/>
          <w:sz w:val="24"/>
          <w:szCs w:val="24"/>
        </w:rPr>
        <w:t xml:space="preserve"> Francisco Ramos</w:t>
      </w:r>
      <w:r w:rsidRPr="005741B7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         </w:t>
      </w:r>
      <w:r w:rsidRPr="005741B7">
        <w:rPr>
          <w:b/>
          <w:sz w:val="24"/>
          <w:szCs w:val="24"/>
        </w:rPr>
        <w:t xml:space="preserve">      </w:t>
      </w:r>
      <w:proofErr w:type="spellStart"/>
      <w:r>
        <w:rPr>
          <w:b/>
          <w:sz w:val="24"/>
          <w:szCs w:val="24"/>
        </w:rPr>
        <w:t>Jório</w:t>
      </w:r>
      <w:proofErr w:type="spellEnd"/>
      <w:r>
        <w:rPr>
          <w:b/>
          <w:sz w:val="24"/>
          <w:szCs w:val="24"/>
        </w:rPr>
        <w:t xml:space="preserve"> Pereira Menezes</w:t>
      </w:r>
    </w:p>
    <w:p w:rsidR="001B2147" w:rsidRPr="0095079F" w:rsidRDefault="001B2147" w:rsidP="001B2147">
      <w:pPr>
        <w:pStyle w:val="Cabealho"/>
        <w:tabs>
          <w:tab w:val="clear" w:pos="4419"/>
          <w:tab w:val="clear" w:pos="8838"/>
        </w:tabs>
        <w:rPr>
          <w:sz w:val="22"/>
          <w:szCs w:val="24"/>
        </w:rPr>
      </w:pPr>
      <w:r w:rsidRPr="0095079F">
        <w:rPr>
          <w:sz w:val="22"/>
          <w:szCs w:val="24"/>
        </w:rPr>
        <w:t xml:space="preserve">                        </w:t>
      </w:r>
      <w:r>
        <w:rPr>
          <w:sz w:val="22"/>
          <w:szCs w:val="24"/>
        </w:rPr>
        <w:t xml:space="preserve">        </w:t>
      </w:r>
      <w:r w:rsidRPr="0095079F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  <w:r w:rsidRPr="0095079F">
        <w:rPr>
          <w:sz w:val="22"/>
          <w:szCs w:val="24"/>
        </w:rPr>
        <w:t xml:space="preserve"> Vereador                                                </w:t>
      </w:r>
      <w:r>
        <w:rPr>
          <w:sz w:val="22"/>
          <w:szCs w:val="24"/>
        </w:rPr>
        <w:t xml:space="preserve">          </w:t>
      </w:r>
      <w:r w:rsidRPr="0095079F">
        <w:rPr>
          <w:sz w:val="22"/>
          <w:szCs w:val="24"/>
        </w:rPr>
        <w:t xml:space="preserve"> </w:t>
      </w:r>
      <w:proofErr w:type="spellStart"/>
      <w:r w:rsidRPr="0095079F">
        <w:rPr>
          <w:sz w:val="22"/>
          <w:szCs w:val="24"/>
        </w:rPr>
        <w:t>Vereador</w:t>
      </w:r>
      <w:proofErr w:type="spellEnd"/>
    </w:p>
    <w:p w:rsidR="001B2147" w:rsidRPr="005741B7" w:rsidRDefault="001B2147" w:rsidP="001B2147">
      <w:pPr>
        <w:pStyle w:val="Cabealho"/>
        <w:tabs>
          <w:tab w:val="clear" w:pos="4419"/>
          <w:tab w:val="clear" w:pos="8838"/>
        </w:tabs>
        <w:jc w:val="both"/>
        <w:rPr>
          <w:b/>
          <w:sz w:val="24"/>
          <w:szCs w:val="24"/>
        </w:rPr>
      </w:pPr>
    </w:p>
    <w:p w:rsidR="001B2147" w:rsidRPr="005741B7" w:rsidRDefault="001B2147" w:rsidP="001B2147">
      <w:pPr>
        <w:pStyle w:val="Cabealho"/>
        <w:tabs>
          <w:tab w:val="clear" w:pos="4419"/>
          <w:tab w:val="clear" w:pos="8838"/>
        </w:tabs>
        <w:jc w:val="center"/>
        <w:rPr>
          <w:b/>
          <w:sz w:val="24"/>
          <w:szCs w:val="24"/>
        </w:rPr>
      </w:pPr>
      <w:r w:rsidRPr="005741B7">
        <w:rPr>
          <w:b/>
          <w:sz w:val="24"/>
          <w:szCs w:val="24"/>
        </w:rPr>
        <w:t>_______________________</w:t>
      </w:r>
      <w:r>
        <w:rPr>
          <w:b/>
          <w:sz w:val="24"/>
          <w:szCs w:val="24"/>
        </w:rPr>
        <w:t xml:space="preserve">                       _________________________</w:t>
      </w:r>
    </w:p>
    <w:p w:rsidR="001B2147" w:rsidRPr="005741B7" w:rsidRDefault="001B2147" w:rsidP="001B2147">
      <w:pPr>
        <w:pStyle w:val="Cabealho"/>
        <w:tabs>
          <w:tab w:val="clear" w:pos="4419"/>
          <w:tab w:val="clear" w:pos="883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>
        <w:rPr>
          <w:b/>
          <w:sz w:val="24"/>
          <w:szCs w:val="24"/>
        </w:rPr>
        <w:t>Jucelino</w:t>
      </w:r>
      <w:proofErr w:type="spellEnd"/>
      <w:r>
        <w:rPr>
          <w:b/>
          <w:sz w:val="24"/>
          <w:szCs w:val="24"/>
        </w:rPr>
        <w:t xml:space="preserve"> Vieira                                    Paulo Barbosa de Macedo</w:t>
      </w:r>
    </w:p>
    <w:p w:rsidR="001B2147" w:rsidRDefault="001B2147" w:rsidP="001B2147">
      <w:pPr>
        <w:pStyle w:val="Cabealho"/>
        <w:tabs>
          <w:tab w:val="clear" w:pos="4419"/>
          <w:tab w:val="clear" w:pos="8838"/>
        </w:tabs>
        <w:rPr>
          <w:sz w:val="22"/>
          <w:szCs w:val="24"/>
        </w:rPr>
      </w:pPr>
      <w:r>
        <w:rPr>
          <w:sz w:val="22"/>
          <w:szCs w:val="24"/>
        </w:rPr>
        <w:t xml:space="preserve">                                    </w:t>
      </w:r>
      <w:r w:rsidRPr="0095079F">
        <w:rPr>
          <w:sz w:val="22"/>
          <w:szCs w:val="24"/>
        </w:rPr>
        <w:t>Vereador</w:t>
      </w:r>
      <w:r>
        <w:rPr>
          <w:sz w:val="22"/>
          <w:szCs w:val="24"/>
        </w:rPr>
        <w:t xml:space="preserve">                                                             </w:t>
      </w:r>
      <w:proofErr w:type="spellStart"/>
      <w:r>
        <w:rPr>
          <w:sz w:val="22"/>
          <w:szCs w:val="24"/>
        </w:rPr>
        <w:t>Vereador</w:t>
      </w:r>
      <w:proofErr w:type="spellEnd"/>
    </w:p>
    <w:p w:rsidR="001B2147" w:rsidRDefault="001B2147" w:rsidP="001B2147">
      <w:pPr>
        <w:pStyle w:val="Cabealho"/>
        <w:tabs>
          <w:tab w:val="clear" w:pos="4419"/>
          <w:tab w:val="clear" w:pos="8838"/>
        </w:tabs>
        <w:rPr>
          <w:sz w:val="22"/>
          <w:szCs w:val="24"/>
        </w:rPr>
      </w:pPr>
    </w:p>
    <w:p w:rsidR="001B2147" w:rsidRDefault="001B2147" w:rsidP="001B2147">
      <w:pPr>
        <w:pStyle w:val="Cabealho"/>
        <w:tabs>
          <w:tab w:val="clear" w:pos="4419"/>
          <w:tab w:val="clear" w:pos="8838"/>
        </w:tabs>
        <w:rPr>
          <w:sz w:val="22"/>
          <w:szCs w:val="24"/>
        </w:rPr>
      </w:pPr>
    </w:p>
    <w:p w:rsidR="001B2147" w:rsidRDefault="001B2147" w:rsidP="001B2147">
      <w:pPr>
        <w:pStyle w:val="Cabealho"/>
        <w:tabs>
          <w:tab w:val="clear" w:pos="4419"/>
          <w:tab w:val="clear" w:pos="883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:rsidR="001B2147" w:rsidRDefault="001B2147" w:rsidP="001B2147">
      <w:pPr>
        <w:pStyle w:val="Cabealho"/>
        <w:tabs>
          <w:tab w:val="clear" w:pos="4419"/>
          <w:tab w:val="clear" w:pos="883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José Cícero da Cruz</w:t>
      </w:r>
    </w:p>
    <w:p w:rsidR="001B2147" w:rsidRDefault="001B2147" w:rsidP="001B2147">
      <w:pPr>
        <w:pStyle w:val="Cabealho"/>
        <w:tabs>
          <w:tab w:val="clear" w:pos="4419"/>
          <w:tab w:val="clear" w:pos="883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1B2147" w:rsidRDefault="001B2147" w:rsidP="001B2147">
      <w:pPr>
        <w:pStyle w:val="Cabealho"/>
        <w:tabs>
          <w:tab w:val="clear" w:pos="4419"/>
          <w:tab w:val="clear" w:pos="8838"/>
        </w:tabs>
        <w:jc w:val="center"/>
        <w:rPr>
          <w:sz w:val="24"/>
          <w:szCs w:val="24"/>
        </w:rPr>
      </w:pPr>
    </w:p>
    <w:p w:rsidR="001B2147" w:rsidRPr="003E5B5A" w:rsidRDefault="001B2147" w:rsidP="001B2147">
      <w:pPr>
        <w:pStyle w:val="Cabealho"/>
        <w:jc w:val="center"/>
        <w:rPr>
          <w:sz w:val="22"/>
          <w:szCs w:val="24"/>
        </w:rPr>
      </w:pPr>
    </w:p>
    <w:p w:rsidR="009357B3" w:rsidRDefault="009357B3" w:rsidP="009357B3">
      <w:pPr>
        <w:pStyle w:val="SemEspaamento"/>
        <w:jc w:val="both"/>
        <w:rPr>
          <w:b/>
        </w:rPr>
      </w:pPr>
    </w:p>
    <w:p w:rsidR="001269A4" w:rsidRPr="001269A4" w:rsidRDefault="001269A4" w:rsidP="001269A4">
      <w:pPr>
        <w:pStyle w:val="SemEspaamento"/>
        <w:ind w:firstLine="708"/>
        <w:jc w:val="both"/>
      </w:pPr>
      <w:r w:rsidRPr="001269A4">
        <w:t xml:space="preserve">Este Projeto de Lei foi registrado e publicado na Secretaria da Câmara Municipal de Olho d’Água das Flores, </w:t>
      </w:r>
      <w:r w:rsidR="00BF217B">
        <w:t xml:space="preserve">aos </w:t>
      </w:r>
      <w:r w:rsidRPr="001269A4">
        <w:t xml:space="preserve">28 de </w:t>
      </w:r>
      <w:r w:rsidR="00C65475">
        <w:t xml:space="preserve">julho </w:t>
      </w:r>
      <w:r w:rsidRPr="001269A4">
        <w:t xml:space="preserve">de 2020. </w:t>
      </w:r>
    </w:p>
    <w:p w:rsidR="001269A4" w:rsidRDefault="001269A4" w:rsidP="009357B3">
      <w:pPr>
        <w:pStyle w:val="SemEspaamento"/>
        <w:jc w:val="both"/>
        <w:rPr>
          <w:b/>
        </w:rPr>
      </w:pPr>
    </w:p>
    <w:p w:rsidR="00C65475" w:rsidRDefault="00C65475" w:rsidP="009357B3">
      <w:pPr>
        <w:pStyle w:val="SemEspaamento"/>
        <w:jc w:val="both"/>
        <w:rPr>
          <w:b/>
        </w:rPr>
      </w:pPr>
    </w:p>
    <w:p w:rsidR="001269A4" w:rsidRDefault="001269A4" w:rsidP="009357B3">
      <w:pPr>
        <w:pStyle w:val="SemEspaamento"/>
        <w:jc w:val="both"/>
        <w:rPr>
          <w:b/>
        </w:rPr>
      </w:pPr>
    </w:p>
    <w:p w:rsidR="001269A4" w:rsidRDefault="001269A4" w:rsidP="001269A4">
      <w:pPr>
        <w:pStyle w:val="Cabealho"/>
        <w:tabs>
          <w:tab w:val="clear" w:pos="4419"/>
          <w:tab w:val="clear" w:pos="883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:rsidR="001269A4" w:rsidRDefault="001269A4" w:rsidP="001269A4">
      <w:pPr>
        <w:pStyle w:val="Cabealho"/>
        <w:tabs>
          <w:tab w:val="clear" w:pos="4419"/>
          <w:tab w:val="clear" w:pos="883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Manoel Messias Rodrigues </w:t>
      </w:r>
    </w:p>
    <w:p w:rsidR="001269A4" w:rsidRDefault="001269A4" w:rsidP="001269A4">
      <w:pPr>
        <w:pStyle w:val="Cabealho"/>
        <w:tabs>
          <w:tab w:val="clear" w:pos="4419"/>
          <w:tab w:val="clear" w:pos="883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1º Secretário</w:t>
      </w:r>
    </w:p>
    <w:p w:rsidR="001269A4" w:rsidRDefault="001269A4" w:rsidP="001269A4">
      <w:pPr>
        <w:pStyle w:val="SemEspaamento"/>
        <w:jc w:val="center"/>
        <w:rPr>
          <w:b/>
        </w:rPr>
      </w:pPr>
    </w:p>
    <w:p w:rsidR="009357B3" w:rsidRDefault="009357B3" w:rsidP="00827F16">
      <w:pPr>
        <w:jc w:val="center"/>
      </w:pPr>
    </w:p>
    <w:p w:rsidR="009357B3" w:rsidRDefault="009357B3" w:rsidP="00827F16">
      <w:pPr>
        <w:jc w:val="center"/>
      </w:pPr>
    </w:p>
    <w:p w:rsidR="00C65475" w:rsidRDefault="00C65475" w:rsidP="00827F16">
      <w:pPr>
        <w:jc w:val="center"/>
      </w:pPr>
    </w:p>
    <w:sectPr w:rsidR="00C65475" w:rsidSect="007D1C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B40"/>
    <w:rsid w:val="00040F8A"/>
    <w:rsid w:val="000A711A"/>
    <w:rsid w:val="000D2C3B"/>
    <w:rsid w:val="000F3C84"/>
    <w:rsid w:val="00106267"/>
    <w:rsid w:val="001269A4"/>
    <w:rsid w:val="00126E16"/>
    <w:rsid w:val="001B2147"/>
    <w:rsid w:val="001C56AD"/>
    <w:rsid w:val="001F3246"/>
    <w:rsid w:val="00256FC4"/>
    <w:rsid w:val="002761DE"/>
    <w:rsid w:val="002A2FE8"/>
    <w:rsid w:val="002A6B1E"/>
    <w:rsid w:val="002E2407"/>
    <w:rsid w:val="003030B0"/>
    <w:rsid w:val="0032410A"/>
    <w:rsid w:val="0034432E"/>
    <w:rsid w:val="00351477"/>
    <w:rsid w:val="003B2D60"/>
    <w:rsid w:val="003E5B5A"/>
    <w:rsid w:val="004B32FF"/>
    <w:rsid w:val="004E12A1"/>
    <w:rsid w:val="005E507C"/>
    <w:rsid w:val="005F7B81"/>
    <w:rsid w:val="006E7BCD"/>
    <w:rsid w:val="00732C31"/>
    <w:rsid w:val="0077587A"/>
    <w:rsid w:val="007B7558"/>
    <w:rsid w:val="007D1CD1"/>
    <w:rsid w:val="007D7F6E"/>
    <w:rsid w:val="00827F16"/>
    <w:rsid w:val="008828B5"/>
    <w:rsid w:val="009357B3"/>
    <w:rsid w:val="009E724B"/>
    <w:rsid w:val="00A17BA8"/>
    <w:rsid w:val="00A24B40"/>
    <w:rsid w:val="00A453C1"/>
    <w:rsid w:val="00A97A55"/>
    <w:rsid w:val="00AA5ACE"/>
    <w:rsid w:val="00B222E1"/>
    <w:rsid w:val="00B403A5"/>
    <w:rsid w:val="00BB6041"/>
    <w:rsid w:val="00BF217B"/>
    <w:rsid w:val="00C16F7B"/>
    <w:rsid w:val="00C65475"/>
    <w:rsid w:val="00C859EB"/>
    <w:rsid w:val="00D10356"/>
    <w:rsid w:val="00D52985"/>
    <w:rsid w:val="00DE76E9"/>
    <w:rsid w:val="00E20D3F"/>
    <w:rsid w:val="00E80135"/>
    <w:rsid w:val="00E91D34"/>
    <w:rsid w:val="00E9583B"/>
    <w:rsid w:val="00EF7D5C"/>
    <w:rsid w:val="00F27C39"/>
    <w:rsid w:val="00FD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A76B23-2DF9-4C53-8166-086A8015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B40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qFormat/>
    <w:rsid w:val="00D5298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6F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D52985"/>
    <w:rPr>
      <w:rFonts w:ascii="Times New Roman" w:eastAsia="Times New Roman" w:hAnsi="Times New Roman" w:cs="Times New Roman"/>
      <w:sz w:val="44"/>
      <w:szCs w:val="24"/>
      <w:lang w:eastAsia="pt-BR"/>
    </w:rPr>
  </w:style>
  <w:style w:type="paragraph" w:styleId="Corpodetexto3">
    <w:name w:val="Body Text 3"/>
    <w:basedOn w:val="Normal"/>
    <w:link w:val="Corpodetexto3Char"/>
    <w:rsid w:val="00D52985"/>
    <w:pPr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52985"/>
    <w:rPr>
      <w:rFonts w:ascii="Times New Roman" w:eastAsia="Times New Roman" w:hAnsi="Times New Roman" w:cs="Times New Roman"/>
      <w:sz w:val="30"/>
      <w:szCs w:val="24"/>
      <w:lang w:eastAsia="pt-BR"/>
    </w:rPr>
  </w:style>
  <w:style w:type="paragraph" w:styleId="SemEspaamento">
    <w:name w:val="No Spacing"/>
    <w:uiPriority w:val="1"/>
    <w:qFormat/>
    <w:rsid w:val="00D52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D52985"/>
    <w:rPr>
      <w:color w:val="0000FF"/>
      <w:u w:val="single"/>
    </w:rPr>
  </w:style>
  <w:style w:type="paragraph" w:customStyle="1" w:styleId="Standard">
    <w:name w:val="Standard"/>
    <w:rsid w:val="00D5298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5298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52985"/>
  </w:style>
  <w:style w:type="character" w:styleId="nfase">
    <w:name w:val="Emphasis"/>
    <w:basedOn w:val="Fontepargpadro"/>
    <w:uiPriority w:val="20"/>
    <w:qFormat/>
    <w:rsid w:val="00E20D3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6F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6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6B1E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9357B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9357B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1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modflores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F625C-B82F-41E0-B8F1-D4900E808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613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LOJA do ADRIANO</dc:creator>
  <cp:lastModifiedBy>CAMARA-1</cp:lastModifiedBy>
  <cp:revision>7</cp:revision>
  <cp:lastPrinted>2020-04-29T14:53:00Z</cp:lastPrinted>
  <dcterms:created xsi:type="dcterms:W3CDTF">2020-04-28T12:43:00Z</dcterms:created>
  <dcterms:modified xsi:type="dcterms:W3CDTF">2020-06-15T13:54:00Z</dcterms:modified>
</cp:coreProperties>
</file>