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FDA20" w14:textId="77777777" w:rsidR="00E07B14" w:rsidRPr="00E07B14" w:rsidRDefault="00E07B14" w:rsidP="00E07B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58FBAB1" w14:textId="39B4F0E3" w:rsidR="00E07B14" w:rsidRPr="00E07B14" w:rsidRDefault="00E07B14" w:rsidP="00E07B14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E07B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EC5BF7" wp14:editId="3CBCFFFA">
                <wp:simplePos x="0" y="0"/>
                <wp:positionH relativeFrom="page">
                  <wp:posOffset>649605</wp:posOffset>
                </wp:positionH>
                <wp:positionV relativeFrom="paragraph">
                  <wp:posOffset>163195</wp:posOffset>
                </wp:positionV>
                <wp:extent cx="6265545" cy="193675"/>
                <wp:effectExtent l="0" t="0" r="20955" b="15875"/>
                <wp:wrapTopAndBottom/>
                <wp:docPr id="7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1936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90F87C" w14:textId="77777777" w:rsidR="00E07B14" w:rsidRDefault="00E07B14" w:rsidP="00E07B14">
                            <w:pPr>
                              <w:spacing w:before="2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TERMO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REFERÊNCIA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C5BF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51.15pt;margin-top:12.85pt;width:493.35pt;height:15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" fillcolor="#92d050" strokeweight=".16931mm">
                <v:path arrowok="t"/>
                <v:textbox inset="0,0,0,0">
                  <w:txbxContent>
                    <w:p w14:paraId="1790F87C" w14:textId="77777777" w:rsidR="00E07B14" w:rsidRDefault="00E07B14" w:rsidP="00E07B14">
                      <w:pPr>
                        <w:spacing w:before="20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TERMO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REFERÊNCIA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F9F390" w14:textId="77777777" w:rsidR="00E07B14" w:rsidRPr="00E07B14" w:rsidRDefault="00E07B14" w:rsidP="00E07B14">
      <w:pPr>
        <w:widowControl w:val="0"/>
        <w:autoSpaceDE w:val="0"/>
        <w:autoSpaceDN w:val="0"/>
        <w:spacing w:before="129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01BE4A" w14:textId="77777777" w:rsidR="00E07B14" w:rsidRPr="00E07B14" w:rsidRDefault="00E07B14" w:rsidP="00E07B14">
      <w:pPr>
        <w:widowControl w:val="0"/>
        <w:autoSpaceDE w:val="0"/>
        <w:autoSpaceDN w:val="0"/>
        <w:spacing w:after="0" w:line="25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E07B1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DA</w:t>
      </w:r>
      <w:r w:rsidRPr="00E07B1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UNIDADE</w:t>
      </w:r>
      <w:r w:rsidRPr="00E07B1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GESTORA</w:t>
      </w:r>
      <w:r w:rsidRPr="00E07B1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  <w:t>REQUISITANTE</w:t>
      </w:r>
    </w:p>
    <w:p w14:paraId="6AEE1B0F" w14:textId="77777777" w:rsidR="00E07B14" w:rsidRPr="00E07B14" w:rsidRDefault="00E07B14" w:rsidP="00E07B14">
      <w:pPr>
        <w:widowControl w:val="0"/>
        <w:autoSpaceDE w:val="0"/>
        <w:autoSpaceDN w:val="0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1.1.</w:t>
      </w:r>
      <w:r w:rsidRPr="00E07B14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CÂMARA MUNICIPAL DE OLHO D’ÁGUA DAS FLORES/AL</w:t>
      </w:r>
    </w:p>
    <w:p w14:paraId="4B910A28" w14:textId="77777777" w:rsidR="00E07B14" w:rsidRPr="00E07B14" w:rsidRDefault="00E07B14" w:rsidP="00E07B14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63F762D" w14:textId="0D0023D9" w:rsidR="00E07B14" w:rsidRDefault="00E07B14" w:rsidP="00E07B1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1 - </w:t>
      </w:r>
      <w:r w:rsidRPr="00E07B1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DO</w:t>
      </w:r>
      <w:r w:rsidRPr="00E07B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  <w:t>OBJETO</w:t>
      </w:r>
    </w:p>
    <w:p w14:paraId="1372B726" w14:textId="77777777" w:rsidR="00E07B14" w:rsidRPr="00E07B14" w:rsidRDefault="00E07B14" w:rsidP="00E07B1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1BA5676E" w14:textId="77777777" w:rsidR="00E07B14" w:rsidRPr="00E07B14" w:rsidRDefault="00E07B14" w:rsidP="00E07B14">
      <w:pPr>
        <w:pStyle w:val="PargrafodaLista"/>
        <w:widowControl w:val="0"/>
        <w:numPr>
          <w:ilvl w:val="0"/>
          <w:numId w:val="17"/>
        </w:numPr>
        <w:autoSpaceDE w:val="0"/>
        <w:autoSpaceDN w:val="0"/>
        <w:spacing w:before="74" w:after="0" w:line="240" w:lineRule="auto"/>
        <w:ind w:right="285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Credenciamento de pessoas jurídicas para prestação de serviços de restaurantes para fornecimento de refeições pronta no sistema de almoço, jantar e coffee break, para atender as demandas da Câmara Municipal de Vereadores de Olho d’Água das Flores/AL, conforme condições, quantidades e exigências estabelecidas no Edital de Credenciamento 001/2025.</w:t>
      </w:r>
    </w:p>
    <w:p w14:paraId="431A30EB" w14:textId="77777777" w:rsidR="00E07B14" w:rsidRDefault="00E07B14" w:rsidP="00E07B14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74A04C19" w14:textId="1F173147" w:rsidR="00E07B14" w:rsidRPr="00E07B14" w:rsidRDefault="00E07B14" w:rsidP="00E07B14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2 - </w:t>
      </w:r>
      <w:r w:rsidRPr="00E07B14">
        <w:rPr>
          <w:rFonts w:ascii="Times New Roman" w:hAnsi="Times New Roman" w:cs="Times New Roman"/>
          <w:b/>
          <w:bCs/>
          <w:sz w:val="24"/>
          <w:szCs w:val="24"/>
          <w:lang w:val="pt-PT"/>
        </w:rPr>
        <w:t>DA</w:t>
      </w:r>
      <w:r w:rsidRPr="00E07B14">
        <w:rPr>
          <w:rFonts w:ascii="Times New Roman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 w:rsidRPr="00E07B14">
        <w:rPr>
          <w:rFonts w:ascii="Times New Roman" w:hAnsi="Times New Roman" w:cs="Times New Roman"/>
          <w:b/>
          <w:bCs/>
          <w:sz w:val="24"/>
          <w:szCs w:val="24"/>
          <w:lang w:val="pt-PT"/>
        </w:rPr>
        <w:t>LEGISLAÇÃO</w:t>
      </w:r>
      <w:r w:rsidRPr="00E07B14">
        <w:rPr>
          <w:rFonts w:ascii="Times New Roman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E07B14">
        <w:rPr>
          <w:rFonts w:ascii="Times New Roman" w:hAnsi="Times New Roman" w:cs="Times New Roman"/>
          <w:b/>
          <w:bCs/>
          <w:spacing w:val="-2"/>
          <w:sz w:val="24"/>
          <w:szCs w:val="24"/>
          <w:lang w:val="pt-PT"/>
        </w:rPr>
        <w:t>APLICÁVEL</w:t>
      </w:r>
    </w:p>
    <w:p w14:paraId="44945298" w14:textId="5A65BBA3" w:rsidR="00E07B14" w:rsidRPr="00E07B14" w:rsidRDefault="00E07B14" w:rsidP="00E07B14">
      <w:pPr>
        <w:pStyle w:val="PargrafodaLista"/>
        <w:widowControl w:val="0"/>
        <w:numPr>
          <w:ilvl w:val="0"/>
          <w:numId w:val="18"/>
        </w:numPr>
        <w:tabs>
          <w:tab w:val="left" w:pos="530"/>
        </w:tabs>
        <w:autoSpaceDE w:val="0"/>
        <w:autoSpaceDN w:val="0"/>
        <w:spacing w:before="249" w:after="0"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Será</w:t>
      </w:r>
      <w:r w:rsidRPr="00E07B14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adotada</w:t>
      </w:r>
      <w:r w:rsidRPr="00E07B14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E07B14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Lei</w:t>
      </w:r>
      <w:r w:rsidRPr="00E07B14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Federal</w:t>
      </w:r>
      <w:r w:rsidRPr="00E07B14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nº</w:t>
      </w:r>
      <w:r w:rsidRPr="00E07B14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14.133/2021,</w:t>
      </w:r>
      <w:r w:rsidRPr="00E07B14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notadamente</w:t>
      </w:r>
      <w:r w:rsidRPr="00E07B14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os</w:t>
      </w:r>
      <w:r w:rsidRPr="00E07B14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arts.</w:t>
      </w:r>
      <w:r w:rsidRPr="00E07B14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74,</w:t>
      </w:r>
      <w:r w:rsidRPr="00E07B14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caput,</w:t>
      </w:r>
      <w:r w:rsidRPr="00E07B14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IV,</w:t>
      </w:r>
      <w:r w:rsidRPr="00E07B14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78,</w:t>
      </w:r>
      <w:r w:rsidRPr="00E07B14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I,</w:t>
      </w:r>
      <w:r w:rsidRPr="00E07B14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combinados</w:t>
      </w:r>
      <w:r w:rsidRPr="00E07B14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com</w:t>
      </w:r>
      <w:r w:rsidRPr="00E07B14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E07B14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art.</w:t>
      </w:r>
      <w:r w:rsidRPr="00E07B14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79, I, todos da mencionada Lei. </w:t>
      </w:r>
    </w:p>
    <w:p w14:paraId="18ABB4B4" w14:textId="77777777" w:rsidR="00E07B14" w:rsidRPr="00E07B14" w:rsidRDefault="00E07B14" w:rsidP="00E07B14">
      <w:pPr>
        <w:widowControl w:val="0"/>
        <w:tabs>
          <w:tab w:val="left" w:pos="530"/>
        </w:tabs>
        <w:autoSpaceDE w:val="0"/>
        <w:autoSpaceDN w:val="0"/>
        <w:spacing w:before="249" w:after="0"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9316046" w14:textId="77777777" w:rsidR="00E07B14" w:rsidRPr="00E07B14" w:rsidRDefault="00E07B14" w:rsidP="00E07B14">
      <w:pPr>
        <w:widowControl w:val="0"/>
        <w:autoSpaceDE w:val="0"/>
        <w:autoSpaceDN w:val="0"/>
        <w:spacing w:before="82" w:after="0" w:line="314" w:lineRule="auto"/>
        <w:ind w:left="2410" w:right="-1"/>
        <w:jc w:val="both"/>
        <w:rPr>
          <w:rFonts w:ascii="Times New Roman" w:eastAsia="Times New Roman" w:hAnsi="Times New Roman" w:cs="Times New Roman"/>
          <w:lang w:val="pt-PT"/>
        </w:rPr>
      </w:pPr>
      <w:r w:rsidRPr="00E07B14">
        <w:rPr>
          <w:rFonts w:ascii="Times New Roman" w:eastAsia="Times New Roman" w:hAnsi="Times New Roman" w:cs="Times New Roman"/>
          <w:lang w:val="pt-PT"/>
        </w:rPr>
        <w:t>Art.</w:t>
      </w:r>
      <w:r w:rsidRPr="00E07B14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74.</w:t>
      </w:r>
      <w:r w:rsidRPr="00E07B14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É</w:t>
      </w:r>
      <w:r w:rsidRPr="00E07B14">
        <w:rPr>
          <w:rFonts w:ascii="Times New Roman" w:eastAsia="Times New Roman" w:hAnsi="Times New Roman" w:cs="Times New Roman"/>
          <w:spacing w:val="-5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inexigível</w:t>
      </w:r>
      <w:r w:rsidRPr="00E07B14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a</w:t>
      </w:r>
      <w:r w:rsidRPr="00E07B14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licitação</w:t>
      </w:r>
      <w:r w:rsidRPr="00E07B14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quando</w:t>
      </w:r>
      <w:r w:rsidRPr="00E07B14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inviável</w:t>
      </w:r>
      <w:r w:rsidRPr="00E07B14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a</w:t>
      </w:r>
      <w:r w:rsidRPr="00E07B14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competição,</w:t>
      </w:r>
      <w:r w:rsidRPr="00E07B14">
        <w:rPr>
          <w:rFonts w:ascii="Times New Roman" w:eastAsia="Times New Roman" w:hAnsi="Times New Roman" w:cs="Times New Roman"/>
          <w:spacing w:val="-5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em</w:t>
      </w:r>
      <w:r w:rsidRPr="00E07B14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especial</w:t>
      </w:r>
      <w:r w:rsidRPr="00E07B14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nos</w:t>
      </w:r>
      <w:r w:rsidRPr="00E07B14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casos</w:t>
      </w:r>
      <w:r w:rsidRPr="00E07B14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 xml:space="preserve">de: </w:t>
      </w:r>
      <w:r w:rsidRPr="00E07B14">
        <w:rPr>
          <w:rFonts w:ascii="Times New Roman" w:eastAsia="Times New Roman" w:hAnsi="Times New Roman" w:cs="Times New Roman"/>
          <w:spacing w:val="-2"/>
          <w:lang w:val="pt-PT"/>
        </w:rPr>
        <w:t>[...];</w:t>
      </w:r>
    </w:p>
    <w:p w14:paraId="464702BE" w14:textId="77777777" w:rsidR="00E07B14" w:rsidRPr="00E07B14" w:rsidRDefault="00E07B14" w:rsidP="00E07B14">
      <w:pPr>
        <w:widowControl w:val="0"/>
        <w:autoSpaceDE w:val="0"/>
        <w:autoSpaceDN w:val="0"/>
        <w:spacing w:after="0" w:line="250" w:lineRule="exact"/>
        <w:ind w:left="2410" w:right="-1"/>
        <w:jc w:val="both"/>
        <w:rPr>
          <w:rFonts w:ascii="Times New Roman" w:eastAsia="Times New Roman" w:hAnsi="Times New Roman" w:cs="Times New Roman"/>
          <w:lang w:val="pt-PT"/>
        </w:rPr>
      </w:pPr>
      <w:r w:rsidRPr="00E07B14">
        <w:rPr>
          <w:rFonts w:ascii="Times New Roman" w:eastAsia="Times New Roman" w:hAnsi="Times New Roman" w:cs="Times New Roman"/>
          <w:lang w:val="pt-PT"/>
        </w:rPr>
        <w:t>IV-</w:t>
      </w:r>
      <w:r w:rsidRPr="00E07B14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Objetos</w:t>
      </w:r>
      <w:r w:rsidRPr="00E07B14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que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devem</w:t>
      </w:r>
      <w:r w:rsidRPr="00E07B14">
        <w:rPr>
          <w:rFonts w:ascii="Times New Roman" w:eastAsia="Times New Roman" w:hAnsi="Times New Roman" w:cs="Times New Roman"/>
          <w:spacing w:val="-5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ou</w:t>
      </w:r>
      <w:r w:rsidRPr="00E07B14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possam</w:t>
      </w:r>
      <w:r w:rsidRPr="00E07B14">
        <w:rPr>
          <w:rFonts w:ascii="Times New Roman" w:eastAsia="Times New Roman" w:hAnsi="Times New Roman" w:cs="Times New Roman"/>
          <w:spacing w:val="-5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ser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contratados</w:t>
      </w:r>
      <w:r w:rsidRPr="00E07B14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por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meio</w:t>
      </w:r>
      <w:r w:rsidRPr="00E07B14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de</w:t>
      </w:r>
      <w:r w:rsidRPr="00E07B14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pacing w:val="-2"/>
          <w:lang w:val="pt-PT"/>
        </w:rPr>
        <w:t>credenciamento;</w:t>
      </w:r>
    </w:p>
    <w:p w14:paraId="4BD3BACF" w14:textId="77777777" w:rsidR="00E07B14" w:rsidRDefault="00E07B14" w:rsidP="00E07B14">
      <w:pPr>
        <w:widowControl w:val="0"/>
        <w:autoSpaceDE w:val="0"/>
        <w:autoSpaceDN w:val="0"/>
        <w:spacing w:before="81" w:after="0" w:line="314" w:lineRule="auto"/>
        <w:ind w:left="2410" w:right="-1"/>
        <w:jc w:val="both"/>
        <w:rPr>
          <w:rFonts w:ascii="Times New Roman" w:eastAsia="Times New Roman" w:hAnsi="Times New Roman" w:cs="Times New Roman"/>
          <w:lang w:val="pt-PT"/>
        </w:rPr>
      </w:pPr>
      <w:r w:rsidRPr="00E07B14">
        <w:rPr>
          <w:rFonts w:ascii="Times New Roman" w:eastAsia="Times New Roman" w:hAnsi="Times New Roman" w:cs="Times New Roman"/>
          <w:lang w:val="pt-PT"/>
        </w:rPr>
        <w:t>Art.</w:t>
      </w:r>
      <w:r w:rsidRPr="00E07B14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78.</w:t>
      </w:r>
      <w:r w:rsidRPr="00E07B14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São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procedimentos</w:t>
      </w:r>
      <w:r w:rsidRPr="00E07B14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auxiliares</w:t>
      </w:r>
      <w:r w:rsidRPr="00E07B14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das</w:t>
      </w:r>
      <w:r w:rsidRPr="00E07B14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licitações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e</w:t>
      </w:r>
      <w:r w:rsidRPr="00E07B14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das contratações</w:t>
      </w:r>
      <w:r w:rsidRPr="00E07B14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regidas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por</w:t>
      </w:r>
      <w:r w:rsidRPr="00E07B14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esta</w:t>
      </w:r>
      <w:r w:rsidRPr="00E07B14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 xml:space="preserve">Lei: </w:t>
      </w:r>
    </w:p>
    <w:p w14:paraId="2D411E66" w14:textId="0E40178A" w:rsidR="00E07B14" w:rsidRPr="00E07B14" w:rsidRDefault="00E07B14" w:rsidP="00E07B14">
      <w:pPr>
        <w:widowControl w:val="0"/>
        <w:autoSpaceDE w:val="0"/>
        <w:autoSpaceDN w:val="0"/>
        <w:spacing w:before="81" w:after="0" w:line="314" w:lineRule="auto"/>
        <w:ind w:left="2410" w:right="-1"/>
        <w:jc w:val="both"/>
        <w:rPr>
          <w:rFonts w:ascii="Times New Roman" w:eastAsia="Times New Roman" w:hAnsi="Times New Roman" w:cs="Times New Roman"/>
          <w:lang w:val="pt-PT"/>
        </w:rPr>
      </w:pPr>
      <w:r w:rsidRPr="00E07B14">
        <w:rPr>
          <w:rFonts w:ascii="Times New Roman" w:eastAsia="Times New Roman" w:hAnsi="Times New Roman" w:cs="Times New Roman"/>
          <w:lang w:val="pt-PT"/>
        </w:rPr>
        <w:t>I - Credenciamento;</w:t>
      </w:r>
    </w:p>
    <w:p w14:paraId="1F1CE1FC" w14:textId="77777777" w:rsidR="00E07B14" w:rsidRDefault="00E07B14" w:rsidP="00E07B14">
      <w:pPr>
        <w:widowControl w:val="0"/>
        <w:autoSpaceDE w:val="0"/>
        <w:autoSpaceDN w:val="0"/>
        <w:spacing w:after="0" w:line="253" w:lineRule="exact"/>
        <w:ind w:left="2410" w:right="-1"/>
        <w:jc w:val="both"/>
        <w:rPr>
          <w:rFonts w:ascii="Times New Roman" w:eastAsia="Times New Roman" w:hAnsi="Times New Roman" w:cs="Times New Roman"/>
          <w:spacing w:val="-2"/>
          <w:lang w:val="pt-PT"/>
        </w:rPr>
      </w:pPr>
    </w:p>
    <w:p w14:paraId="3637EDB2" w14:textId="14B28173" w:rsidR="00E07B14" w:rsidRPr="00E07B14" w:rsidRDefault="00E07B14" w:rsidP="00E07B14">
      <w:pPr>
        <w:widowControl w:val="0"/>
        <w:autoSpaceDE w:val="0"/>
        <w:autoSpaceDN w:val="0"/>
        <w:spacing w:after="0" w:line="253" w:lineRule="exact"/>
        <w:ind w:left="2410" w:right="-1"/>
        <w:jc w:val="both"/>
        <w:rPr>
          <w:rFonts w:ascii="Times New Roman" w:eastAsia="Times New Roman" w:hAnsi="Times New Roman" w:cs="Times New Roman"/>
          <w:lang w:val="pt-PT"/>
        </w:rPr>
      </w:pPr>
      <w:r w:rsidRPr="00E07B14">
        <w:rPr>
          <w:rFonts w:ascii="Times New Roman" w:eastAsia="Times New Roman" w:hAnsi="Times New Roman" w:cs="Times New Roman"/>
          <w:spacing w:val="-2"/>
          <w:lang w:val="pt-PT"/>
        </w:rPr>
        <w:t>[...];</w:t>
      </w:r>
    </w:p>
    <w:p w14:paraId="1AA699D0" w14:textId="77777777" w:rsidR="00E07B14" w:rsidRPr="00E07B14" w:rsidRDefault="00E07B14" w:rsidP="00E07B14">
      <w:pPr>
        <w:widowControl w:val="0"/>
        <w:autoSpaceDE w:val="0"/>
        <w:autoSpaceDN w:val="0"/>
        <w:spacing w:before="158" w:after="0" w:line="240" w:lineRule="auto"/>
        <w:ind w:left="2410"/>
        <w:jc w:val="both"/>
        <w:rPr>
          <w:rFonts w:ascii="Times New Roman" w:eastAsia="Times New Roman" w:hAnsi="Times New Roman" w:cs="Times New Roman"/>
          <w:lang w:val="pt-PT"/>
        </w:rPr>
      </w:pPr>
    </w:p>
    <w:p w14:paraId="0467735E" w14:textId="77777777" w:rsidR="00E07B14" w:rsidRPr="00E07B14" w:rsidRDefault="00E07B14" w:rsidP="00E07B14">
      <w:pPr>
        <w:widowControl w:val="0"/>
        <w:autoSpaceDE w:val="0"/>
        <w:autoSpaceDN w:val="0"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lang w:val="pt-PT"/>
        </w:rPr>
      </w:pPr>
      <w:r w:rsidRPr="00E07B14">
        <w:rPr>
          <w:rFonts w:ascii="Times New Roman" w:eastAsia="Times New Roman" w:hAnsi="Times New Roman" w:cs="Times New Roman"/>
          <w:lang w:val="pt-PT"/>
        </w:rPr>
        <w:t>Art.</w:t>
      </w:r>
      <w:r w:rsidRPr="00E07B14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79.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O</w:t>
      </w:r>
      <w:r w:rsidRPr="00E07B14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credenciamento</w:t>
      </w:r>
      <w:r w:rsidRPr="00E07B14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poderá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ser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usado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nas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seguintes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hipóteses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de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pacing w:val="-2"/>
          <w:lang w:val="pt-PT"/>
        </w:rPr>
        <w:t>contratação:</w:t>
      </w:r>
    </w:p>
    <w:p w14:paraId="0FC19679" w14:textId="77777777" w:rsidR="00E07B14" w:rsidRPr="00E07B14" w:rsidRDefault="00E07B14" w:rsidP="00E07B14">
      <w:pPr>
        <w:widowControl w:val="0"/>
        <w:autoSpaceDE w:val="0"/>
        <w:autoSpaceDN w:val="0"/>
        <w:spacing w:before="157" w:after="0" w:line="240" w:lineRule="auto"/>
        <w:ind w:left="2410"/>
        <w:jc w:val="both"/>
        <w:rPr>
          <w:rFonts w:ascii="Times New Roman" w:eastAsia="Times New Roman" w:hAnsi="Times New Roman" w:cs="Times New Roman"/>
          <w:lang w:val="pt-PT"/>
        </w:rPr>
      </w:pPr>
    </w:p>
    <w:p w14:paraId="10B651B6" w14:textId="77777777" w:rsidR="00E07B14" w:rsidRPr="00E07B14" w:rsidRDefault="00E07B14" w:rsidP="00E07B14">
      <w:pPr>
        <w:widowControl w:val="0"/>
        <w:autoSpaceDE w:val="0"/>
        <w:autoSpaceDN w:val="0"/>
        <w:spacing w:after="0" w:line="242" w:lineRule="auto"/>
        <w:ind w:left="2410"/>
        <w:jc w:val="both"/>
        <w:rPr>
          <w:rFonts w:ascii="Times New Roman" w:eastAsia="Times New Roman" w:hAnsi="Times New Roman" w:cs="Times New Roman"/>
          <w:lang w:val="pt-PT"/>
        </w:rPr>
      </w:pPr>
      <w:r w:rsidRPr="00E07B14">
        <w:rPr>
          <w:rFonts w:ascii="Times New Roman" w:eastAsia="Times New Roman" w:hAnsi="Times New Roman" w:cs="Times New Roman"/>
          <w:lang w:val="pt-PT"/>
        </w:rPr>
        <w:t>I - Paralela e não excludente: caso em que é viável e vantajosa para a Administração a realização de contratações</w:t>
      </w:r>
      <w:r w:rsidRPr="00E07B14">
        <w:rPr>
          <w:rFonts w:ascii="Times New Roman" w:eastAsia="Times New Roman" w:hAnsi="Times New Roman" w:cs="Times New Roman"/>
          <w:spacing w:val="40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simultâneas em condições padronizadas;</w:t>
      </w:r>
    </w:p>
    <w:p w14:paraId="3D697DF9" w14:textId="77777777" w:rsidR="00E07B14" w:rsidRPr="00E07B14" w:rsidRDefault="00E07B14" w:rsidP="00E07B14">
      <w:pPr>
        <w:widowControl w:val="0"/>
        <w:autoSpaceDE w:val="0"/>
        <w:autoSpaceDN w:val="0"/>
        <w:spacing w:before="72" w:after="0" w:line="240" w:lineRule="auto"/>
        <w:ind w:left="2410" w:right="206"/>
        <w:jc w:val="both"/>
        <w:rPr>
          <w:rFonts w:ascii="Times New Roman" w:eastAsia="Times New Roman" w:hAnsi="Times New Roman" w:cs="Times New Roman"/>
          <w:lang w:val="pt-PT"/>
        </w:rPr>
      </w:pPr>
      <w:r w:rsidRPr="00E07B14">
        <w:rPr>
          <w:rFonts w:ascii="Times New Roman" w:eastAsia="Times New Roman" w:hAnsi="Times New Roman" w:cs="Times New Roman"/>
          <w:lang w:val="pt-PT"/>
        </w:rPr>
        <w:t>Parágrafo único. Os procedimentos de credenciamento serão definidos em regulamento, observadas as</w:t>
      </w:r>
      <w:r w:rsidRPr="00E07B14">
        <w:rPr>
          <w:rFonts w:ascii="Times New Roman" w:eastAsia="Times New Roman" w:hAnsi="Times New Roman" w:cs="Times New Roman"/>
          <w:spacing w:val="25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seguintes</w:t>
      </w:r>
      <w:r w:rsidRPr="00E07B14">
        <w:rPr>
          <w:rFonts w:ascii="Times New Roman" w:eastAsia="Times New Roman" w:hAnsi="Times New Roman" w:cs="Times New Roman"/>
          <w:spacing w:val="80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pacing w:val="-2"/>
          <w:lang w:val="pt-PT"/>
        </w:rPr>
        <w:t>regras:</w:t>
      </w:r>
    </w:p>
    <w:p w14:paraId="13127E8B" w14:textId="77777777" w:rsidR="00E07B14" w:rsidRPr="00E07B14" w:rsidRDefault="00E07B14" w:rsidP="00E07B14">
      <w:pPr>
        <w:widowControl w:val="0"/>
        <w:autoSpaceDE w:val="0"/>
        <w:autoSpaceDN w:val="0"/>
        <w:spacing w:before="79" w:after="0" w:line="240" w:lineRule="auto"/>
        <w:ind w:left="2410"/>
        <w:jc w:val="both"/>
        <w:rPr>
          <w:rFonts w:ascii="Times New Roman" w:eastAsia="Times New Roman" w:hAnsi="Times New Roman" w:cs="Times New Roman"/>
          <w:lang w:val="pt-PT"/>
        </w:rPr>
      </w:pPr>
      <w:r w:rsidRPr="00E07B14">
        <w:rPr>
          <w:rFonts w:ascii="Times New Roman" w:eastAsia="Times New Roman" w:hAnsi="Times New Roman" w:cs="Times New Roman"/>
          <w:lang w:val="pt-PT"/>
        </w:rPr>
        <w:t>I</w:t>
      </w:r>
      <w:r w:rsidRPr="00E07B14">
        <w:rPr>
          <w:rFonts w:ascii="Times New Roman" w:eastAsia="Times New Roman" w:hAnsi="Times New Roman" w:cs="Times New Roman"/>
          <w:spacing w:val="40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-</w:t>
      </w:r>
      <w:r w:rsidRPr="00E07B14">
        <w:rPr>
          <w:rFonts w:ascii="Times New Roman" w:eastAsia="Times New Roman" w:hAnsi="Times New Roman" w:cs="Times New Roman"/>
          <w:spacing w:val="40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A</w:t>
      </w:r>
      <w:r w:rsidRPr="00E07B14">
        <w:rPr>
          <w:rFonts w:ascii="Times New Roman" w:eastAsia="Times New Roman" w:hAnsi="Times New Roman" w:cs="Times New Roman"/>
          <w:spacing w:val="40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Administração</w:t>
      </w:r>
      <w:r w:rsidRPr="00E07B14">
        <w:rPr>
          <w:rFonts w:ascii="Times New Roman" w:eastAsia="Times New Roman" w:hAnsi="Times New Roman" w:cs="Times New Roman"/>
          <w:spacing w:val="40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deverá</w:t>
      </w:r>
      <w:r w:rsidRPr="00E07B14">
        <w:rPr>
          <w:rFonts w:ascii="Times New Roman" w:eastAsia="Times New Roman" w:hAnsi="Times New Roman" w:cs="Times New Roman"/>
          <w:spacing w:val="40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divulgar</w:t>
      </w:r>
      <w:r w:rsidRPr="00E07B14">
        <w:rPr>
          <w:rFonts w:ascii="Times New Roman" w:eastAsia="Times New Roman" w:hAnsi="Times New Roman" w:cs="Times New Roman"/>
          <w:spacing w:val="40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e</w:t>
      </w:r>
      <w:r w:rsidRPr="00E07B14">
        <w:rPr>
          <w:rFonts w:ascii="Times New Roman" w:eastAsia="Times New Roman" w:hAnsi="Times New Roman" w:cs="Times New Roman"/>
          <w:spacing w:val="40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manter</w:t>
      </w:r>
      <w:r w:rsidRPr="00E07B14">
        <w:rPr>
          <w:rFonts w:ascii="Times New Roman" w:eastAsia="Times New Roman" w:hAnsi="Times New Roman" w:cs="Times New Roman"/>
          <w:spacing w:val="40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à</w:t>
      </w:r>
      <w:r w:rsidRPr="00E07B14">
        <w:rPr>
          <w:rFonts w:ascii="Times New Roman" w:eastAsia="Times New Roman" w:hAnsi="Times New Roman" w:cs="Times New Roman"/>
          <w:spacing w:val="40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disposição</w:t>
      </w:r>
      <w:r w:rsidRPr="00E07B14">
        <w:rPr>
          <w:rFonts w:ascii="Times New Roman" w:eastAsia="Times New Roman" w:hAnsi="Times New Roman" w:cs="Times New Roman"/>
          <w:spacing w:val="40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do</w:t>
      </w:r>
      <w:r w:rsidRPr="00E07B14">
        <w:rPr>
          <w:rFonts w:ascii="Times New Roman" w:eastAsia="Times New Roman" w:hAnsi="Times New Roman" w:cs="Times New Roman"/>
          <w:spacing w:val="40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público,</w:t>
      </w:r>
      <w:r w:rsidRPr="00E07B14">
        <w:rPr>
          <w:rFonts w:ascii="Times New Roman" w:eastAsia="Times New Roman" w:hAnsi="Times New Roman" w:cs="Times New Roman"/>
          <w:spacing w:val="40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em</w:t>
      </w:r>
      <w:r w:rsidRPr="00E07B14">
        <w:rPr>
          <w:rFonts w:ascii="Times New Roman" w:eastAsia="Times New Roman" w:hAnsi="Times New Roman" w:cs="Times New Roman"/>
          <w:spacing w:val="40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sítio</w:t>
      </w:r>
      <w:r w:rsidRPr="00E07B14">
        <w:rPr>
          <w:rFonts w:ascii="Times New Roman" w:eastAsia="Times New Roman" w:hAnsi="Times New Roman" w:cs="Times New Roman"/>
          <w:spacing w:val="40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eletrônico</w:t>
      </w:r>
      <w:r w:rsidRPr="00E07B14">
        <w:rPr>
          <w:rFonts w:ascii="Times New Roman" w:eastAsia="Times New Roman" w:hAnsi="Times New Roman" w:cs="Times New Roman"/>
          <w:spacing w:val="40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oficial,</w:t>
      </w:r>
      <w:r w:rsidRPr="00E07B14">
        <w:rPr>
          <w:rFonts w:ascii="Times New Roman" w:eastAsia="Times New Roman" w:hAnsi="Times New Roman" w:cs="Times New Roman"/>
          <w:spacing w:val="40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edital</w:t>
      </w:r>
      <w:r w:rsidRPr="00E07B14">
        <w:rPr>
          <w:rFonts w:ascii="Times New Roman" w:eastAsia="Times New Roman" w:hAnsi="Times New Roman" w:cs="Times New Roman"/>
          <w:spacing w:val="40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 xml:space="preserve">de chamamento de </w:t>
      </w:r>
      <w:r w:rsidRPr="00E07B14">
        <w:rPr>
          <w:rFonts w:ascii="Times New Roman" w:eastAsia="Times New Roman" w:hAnsi="Times New Roman" w:cs="Times New Roman"/>
          <w:lang w:val="pt-PT"/>
        </w:rPr>
        <w:lastRenderedPageBreak/>
        <w:t>interessados, de modo a permitir o cadastramento permanente de novos interessados;</w:t>
      </w:r>
    </w:p>
    <w:p w14:paraId="478D601B" w14:textId="77777777" w:rsidR="00E07B14" w:rsidRPr="00E07B14" w:rsidRDefault="00E07B14" w:rsidP="00E07B14">
      <w:pPr>
        <w:widowControl w:val="0"/>
        <w:autoSpaceDE w:val="0"/>
        <w:autoSpaceDN w:val="0"/>
        <w:spacing w:before="81" w:after="0" w:line="240" w:lineRule="auto"/>
        <w:ind w:left="2410" w:right="206"/>
        <w:jc w:val="both"/>
        <w:rPr>
          <w:rFonts w:ascii="Times New Roman" w:eastAsia="Times New Roman" w:hAnsi="Times New Roman" w:cs="Times New Roman"/>
          <w:lang w:val="pt-PT"/>
        </w:rPr>
      </w:pPr>
      <w:r w:rsidRPr="00E07B14">
        <w:rPr>
          <w:rFonts w:ascii="Times New Roman" w:eastAsia="Times New Roman" w:hAnsi="Times New Roman" w:cs="Times New Roman"/>
          <w:lang w:val="pt-PT"/>
        </w:rPr>
        <w:t>II - Na hipótese do inciso I do caput deste artigo, quando o objeto não permitir a contratação imediata e simultânea de todos os credenciados, deverão ser adotados critérios objetivos de distribuição da demanda;</w:t>
      </w:r>
    </w:p>
    <w:p w14:paraId="15ACBBD6" w14:textId="77777777" w:rsidR="00E07B14" w:rsidRPr="00E07B14" w:rsidRDefault="00E07B14" w:rsidP="00E07B14">
      <w:pPr>
        <w:widowControl w:val="0"/>
        <w:autoSpaceDE w:val="0"/>
        <w:autoSpaceDN w:val="0"/>
        <w:spacing w:before="79" w:after="0" w:line="240" w:lineRule="auto"/>
        <w:ind w:left="2410" w:right="206"/>
        <w:jc w:val="both"/>
        <w:rPr>
          <w:rFonts w:ascii="Times New Roman" w:eastAsia="Times New Roman" w:hAnsi="Times New Roman" w:cs="Times New Roman"/>
          <w:lang w:val="pt-PT"/>
        </w:rPr>
      </w:pPr>
      <w:r w:rsidRPr="00E07B14">
        <w:rPr>
          <w:rFonts w:ascii="Times New Roman" w:eastAsia="Times New Roman" w:hAnsi="Times New Roman" w:cs="Times New Roman"/>
          <w:lang w:val="pt-PT"/>
        </w:rPr>
        <w:t>III</w:t>
      </w:r>
      <w:r w:rsidRPr="00E07B14">
        <w:rPr>
          <w:rFonts w:ascii="Times New Roman" w:eastAsia="Times New Roman" w:hAnsi="Times New Roman" w:cs="Times New Roman"/>
          <w:spacing w:val="-8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-</w:t>
      </w:r>
      <w:r w:rsidRPr="00E07B14">
        <w:rPr>
          <w:rFonts w:ascii="Times New Roman" w:eastAsia="Times New Roman" w:hAnsi="Times New Roman" w:cs="Times New Roman"/>
          <w:spacing w:val="-11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o</w:t>
      </w:r>
      <w:r w:rsidRPr="00E07B14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edital</w:t>
      </w:r>
      <w:r w:rsidRPr="00E07B14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de</w:t>
      </w:r>
      <w:r w:rsidRPr="00E07B14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chamamento</w:t>
      </w:r>
      <w:r w:rsidRPr="00E07B14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de</w:t>
      </w:r>
      <w:r w:rsidRPr="00E07B14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interessados</w:t>
      </w:r>
      <w:r w:rsidRPr="00E07B14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deverá</w:t>
      </w:r>
      <w:r w:rsidRPr="00E07B14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prever</w:t>
      </w:r>
      <w:r w:rsidRPr="00E07B14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as</w:t>
      </w:r>
      <w:r w:rsidRPr="00E07B14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condições</w:t>
      </w:r>
      <w:r w:rsidRPr="00E07B14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padronizadas</w:t>
      </w:r>
      <w:r w:rsidRPr="00E07B14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de</w:t>
      </w:r>
      <w:r w:rsidRPr="00E07B14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contratação</w:t>
      </w:r>
      <w:r w:rsidRPr="00E07B14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e,</w:t>
      </w:r>
      <w:r w:rsidRPr="00E07B14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nas</w:t>
      </w:r>
      <w:r w:rsidRPr="00E07B14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hipóteses dos incisos I e II do caput deste artigo, deverá definir o valor da contratação;</w:t>
      </w:r>
    </w:p>
    <w:p w14:paraId="1EAEB3EC" w14:textId="77777777" w:rsidR="00E07B14" w:rsidRPr="00E07B14" w:rsidRDefault="00E07B14" w:rsidP="00E07B14">
      <w:pPr>
        <w:widowControl w:val="0"/>
        <w:autoSpaceDE w:val="0"/>
        <w:autoSpaceDN w:val="0"/>
        <w:spacing w:before="82" w:after="0" w:line="240" w:lineRule="auto"/>
        <w:ind w:left="2410"/>
        <w:jc w:val="both"/>
        <w:rPr>
          <w:rFonts w:ascii="Times New Roman" w:eastAsia="Times New Roman" w:hAnsi="Times New Roman" w:cs="Times New Roman"/>
          <w:lang w:val="pt-PT"/>
        </w:rPr>
      </w:pPr>
      <w:r w:rsidRPr="00E07B14">
        <w:rPr>
          <w:rFonts w:ascii="Times New Roman" w:eastAsia="Times New Roman" w:hAnsi="Times New Roman" w:cs="Times New Roman"/>
          <w:spacing w:val="-2"/>
          <w:lang w:val="pt-PT"/>
        </w:rPr>
        <w:t>[...];</w:t>
      </w:r>
    </w:p>
    <w:p w14:paraId="2F391A89" w14:textId="77777777" w:rsidR="00E07B14" w:rsidRDefault="00E07B14" w:rsidP="00E07B14">
      <w:pPr>
        <w:widowControl w:val="0"/>
        <w:autoSpaceDE w:val="0"/>
        <w:autoSpaceDN w:val="0"/>
        <w:spacing w:before="81" w:after="0" w:line="240" w:lineRule="auto"/>
        <w:ind w:left="2410"/>
        <w:jc w:val="both"/>
        <w:rPr>
          <w:rFonts w:ascii="Times New Roman" w:eastAsia="Times New Roman" w:hAnsi="Times New Roman" w:cs="Times New Roman"/>
          <w:spacing w:val="-2"/>
          <w:lang w:val="pt-PT"/>
        </w:rPr>
      </w:pPr>
      <w:r w:rsidRPr="00E07B14">
        <w:rPr>
          <w:rFonts w:ascii="Times New Roman" w:eastAsia="Times New Roman" w:hAnsi="Times New Roman" w:cs="Times New Roman"/>
          <w:lang w:val="pt-PT"/>
        </w:rPr>
        <w:t>V</w:t>
      </w:r>
      <w:r w:rsidRPr="00E07B14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-</w:t>
      </w:r>
      <w:r w:rsidRPr="00E07B14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Não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será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permitido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o</w:t>
      </w:r>
      <w:r w:rsidRPr="00E07B14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cometimento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a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terceiros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do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objeto</w:t>
      </w:r>
      <w:r w:rsidRPr="00E07B14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contratado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sem</w:t>
      </w:r>
      <w:r w:rsidRPr="00E07B14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autorização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expressa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lang w:val="pt-PT"/>
        </w:rPr>
        <w:t>da</w:t>
      </w:r>
      <w:r w:rsidRPr="00E07B14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pacing w:val="-2"/>
          <w:lang w:val="pt-PT"/>
        </w:rPr>
        <w:t>Administração.</w:t>
      </w:r>
    </w:p>
    <w:p w14:paraId="1B7FDD34" w14:textId="77777777" w:rsidR="00E07B14" w:rsidRPr="00E07B14" w:rsidRDefault="00E07B14" w:rsidP="00E07B14">
      <w:pPr>
        <w:widowControl w:val="0"/>
        <w:autoSpaceDE w:val="0"/>
        <w:autoSpaceDN w:val="0"/>
        <w:spacing w:before="81" w:after="0" w:line="240" w:lineRule="auto"/>
        <w:ind w:left="2410"/>
        <w:jc w:val="both"/>
        <w:rPr>
          <w:rFonts w:ascii="Times New Roman" w:eastAsia="Times New Roman" w:hAnsi="Times New Roman" w:cs="Times New Roman"/>
          <w:lang w:val="pt-PT"/>
        </w:rPr>
      </w:pPr>
    </w:p>
    <w:p w14:paraId="3CBBBD48" w14:textId="77777777" w:rsidR="00E07B14" w:rsidRPr="00E07B14" w:rsidRDefault="00E07B14" w:rsidP="00E07B14">
      <w:pPr>
        <w:pStyle w:val="PargrafodaLista"/>
        <w:widowControl w:val="0"/>
        <w:numPr>
          <w:ilvl w:val="0"/>
          <w:numId w:val="18"/>
        </w:numPr>
        <w:tabs>
          <w:tab w:val="left" w:pos="530"/>
        </w:tabs>
        <w:autoSpaceDE w:val="0"/>
        <w:autoSpaceDN w:val="0"/>
        <w:spacing w:before="8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Serão</w:t>
      </w:r>
      <w:r w:rsidRPr="00E07B14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observadas,</w:t>
      </w:r>
      <w:r w:rsidRPr="00E07B14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no</w:t>
      </w:r>
      <w:r w:rsidRPr="00E07B14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que</w:t>
      </w:r>
      <w:r w:rsidRPr="00E07B14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forem</w:t>
      </w:r>
      <w:r w:rsidRPr="00E07B14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aplicáveis,</w:t>
      </w:r>
      <w:r w:rsidRPr="00E07B14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as</w:t>
      </w:r>
      <w:r w:rsidRPr="00E07B14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normas</w:t>
      </w:r>
      <w:r w:rsidRPr="00E07B14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regulamentares</w:t>
      </w:r>
      <w:r w:rsidRPr="00E07B14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pertinentes</w:t>
      </w:r>
      <w:r w:rsidRPr="00E07B14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aos</w:t>
      </w:r>
      <w:r w:rsidRPr="00E07B14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serviços</w:t>
      </w:r>
      <w:r w:rsidRPr="00E07B14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executados.</w:t>
      </w:r>
    </w:p>
    <w:p w14:paraId="09593FE3" w14:textId="77777777" w:rsidR="00E07B14" w:rsidRPr="00E07B14" w:rsidRDefault="00E07B14" w:rsidP="00E07B14">
      <w:pPr>
        <w:widowControl w:val="0"/>
        <w:tabs>
          <w:tab w:val="left" w:pos="530"/>
        </w:tabs>
        <w:autoSpaceDE w:val="0"/>
        <w:autoSpaceDN w:val="0"/>
        <w:spacing w:before="81" w:after="0" w:line="240" w:lineRule="auto"/>
        <w:ind w:left="53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FF49AF1" w14:textId="1BB61DDA" w:rsidR="00E07B14" w:rsidRPr="00E07B14" w:rsidRDefault="00E07B14" w:rsidP="00E07B14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3 - </w:t>
      </w:r>
      <w:r w:rsidRPr="00E07B14">
        <w:rPr>
          <w:rFonts w:ascii="Times New Roman" w:hAnsi="Times New Roman" w:cs="Times New Roman"/>
          <w:b/>
          <w:bCs/>
          <w:sz w:val="24"/>
          <w:szCs w:val="24"/>
          <w:lang w:val="pt-PT"/>
        </w:rPr>
        <w:t>DA JUSTIFICATIVA</w:t>
      </w:r>
    </w:p>
    <w:p w14:paraId="25E8E139" w14:textId="77777777" w:rsidR="00E07B14" w:rsidRDefault="00E07B14" w:rsidP="00E07B14">
      <w:pPr>
        <w:pStyle w:val="PargrafodaLista"/>
        <w:widowControl w:val="0"/>
        <w:numPr>
          <w:ilvl w:val="0"/>
          <w:numId w:val="19"/>
        </w:numPr>
        <w:autoSpaceDE w:val="0"/>
        <w:autoSpaceDN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A contratação de serviços de fornecimento de refeições prontas no sistema de almoço, jantar e coffee break é essencial para assegurar o suporte logístico e institucional às atividades desenvolvidas pela Câmara Municipal de Olho d’Água das Flores/AL.A oferta regular e adequada de alimentação visa atender às demandas de eventos oficiais, sessões legislativas prolongadas, reuniões administrativas, treinamentos, audiências públicas e demais compromissos institucionais que envolvem servidores, vereadores, convidados e representantes da sociedade civil.</w:t>
      </w:r>
    </w:p>
    <w:p w14:paraId="571E631C" w14:textId="77777777" w:rsidR="00E07B14" w:rsidRPr="00E07B14" w:rsidRDefault="00E07B14" w:rsidP="00E07B14">
      <w:pPr>
        <w:pStyle w:val="PargrafodaLista"/>
        <w:widowControl w:val="0"/>
        <w:autoSpaceDE w:val="0"/>
        <w:autoSpaceDN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2152118" w14:textId="77777777" w:rsidR="00E07B14" w:rsidRDefault="00E07B14" w:rsidP="00E07B14">
      <w:pPr>
        <w:pStyle w:val="PargrafodaLista"/>
        <w:widowControl w:val="0"/>
        <w:numPr>
          <w:ilvl w:val="0"/>
          <w:numId w:val="19"/>
        </w:numPr>
        <w:autoSpaceDE w:val="0"/>
        <w:autoSpaceDN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Diante da recorrência e da imprevisibilidade de algumas dessas atividades, o modelo de credenciamento se mostra o mais eficiente, permitindo à Administração dispor de fornecedores previamente habilitados, com condições técnicas e legais para prestar o serviço de forma ágil, segura e com qualidade, respeitando o princípio da economicidade.</w:t>
      </w:r>
    </w:p>
    <w:p w14:paraId="0E2D6396" w14:textId="77777777" w:rsidR="00E07B14" w:rsidRPr="00E07B14" w:rsidRDefault="00E07B14" w:rsidP="00E07B14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9B48A61" w14:textId="77777777" w:rsidR="00E07B14" w:rsidRPr="00E07B14" w:rsidRDefault="00E07B14" w:rsidP="00E07B14">
      <w:pPr>
        <w:pStyle w:val="PargrafodaLista"/>
        <w:widowControl w:val="0"/>
        <w:autoSpaceDE w:val="0"/>
        <w:autoSpaceDN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FA38A4F" w14:textId="77777777" w:rsidR="00E07B14" w:rsidRDefault="00E07B14" w:rsidP="00E07B14">
      <w:pPr>
        <w:pStyle w:val="PargrafodaLista"/>
        <w:widowControl w:val="0"/>
        <w:numPr>
          <w:ilvl w:val="0"/>
          <w:numId w:val="19"/>
        </w:numPr>
        <w:autoSpaceDE w:val="0"/>
        <w:autoSpaceDN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A presente contratação encontra respaldo no art. 74, inciso IV, da Lei Federal nº 14.133/2021, que trata da inviabilidade de competição em casos de credenciamento, assegurando o atendimento contínuo e isonômico às necessidades públicas.</w:t>
      </w:r>
    </w:p>
    <w:p w14:paraId="4AA2E207" w14:textId="77777777" w:rsidR="00E07B14" w:rsidRPr="00E07B14" w:rsidRDefault="00E07B14" w:rsidP="00E07B14">
      <w:pPr>
        <w:pStyle w:val="PargrafodaLista"/>
        <w:widowControl w:val="0"/>
        <w:autoSpaceDE w:val="0"/>
        <w:autoSpaceDN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FFDC474" w14:textId="77777777" w:rsidR="00E07B14" w:rsidRPr="00E07B14" w:rsidRDefault="00E07B14" w:rsidP="00E07B14">
      <w:pPr>
        <w:pStyle w:val="PargrafodaLista"/>
        <w:widowControl w:val="0"/>
        <w:numPr>
          <w:ilvl w:val="0"/>
          <w:numId w:val="19"/>
        </w:numPr>
        <w:autoSpaceDE w:val="0"/>
        <w:autoSpaceDN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Dessa forma, a contratação é medida indispensável para a manutenção das atividades institucionais com dignidade, eficiência e responsabilidade administrativa.</w:t>
      </w:r>
    </w:p>
    <w:p w14:paraId="3566621E" w14:textId="77777777" w:rsidR="00E07B14" w:rsidRPr="00E07B14" w:rsidRDefault="00E07B14" w:rsidP="00E07B14">
      <w:pPr>
        <w:widowControl w:val="0"/>
        <w:autoSpaceDE w:val="0"/>
        <w:autoSpaceDN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3CEF9C8" w14:textId="66C59CFF" w:rsidR="00E07B14" w:rsidRPr="00E07B14" w:rsidRDefault="00E07B14" w:rsidP="00E07B14">
      <w:pPr>
        <w:pStyle w:val="Corpodetex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4 - </w:t>
      </w:r>
      <w:r w:rsidRPr="00E07B14">
        <w:rPr>
          <w:rFonts w:ascii="Times New Roman" w:hAnsi="Times New Roman" w:cs="Times New Roman"/>
          <w:b/>
          <w:bCs/>
          <w:sz w:val="24"/>
          <w:szCs w:val="24"/>
          <w:lang w:val="pt-PT"/>
        </w:rPr>
        <w:t>ESPECIFICAÇÕES DA PRESTAÇÃO DOS SERVIÇOS</w:t>
      </w:r>
      <w:r w:rsidRPr="00E07B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  <w:t>:</w:t>
      </w:r>
    </w:p>
    <w:p w14:paraId="2651422D" w14:textId="77777777" w:rsidR="00E07B14" w:rsidRPr="00E07B14" w:rsidRDefault="00E07B14" w:rsidP="00E07B14">
      <w:pPr>
        <w:pStyle w:val="SemEspaamento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Na</w:t>
      </w:r>
      <w:r w:rsidRPr="00E07B14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Tabela</w:t>
      </w:r>
      <w:r w:rsidRPr="00E07B14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E07B14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Remuneração</w:t>
      </w:r>
      <w:r w:rsidRPr="00E07B14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foram</w:t>
      </w:r>
      <w:r w:rsidRPr="00E07B14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consideradas</w:t>
      </w:r>
      <w:r w:rsidRPr="00E07B14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todas</w:t>
      </w:r>
      <w:r w:rsidRPr="00E07B14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as</w:t>
      </w:r>
      <w:r w:rsidRPr="00E07B14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despesas</w:t>
      </w:r>
      <w:r w:rsidRPr="00E07B14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inerentes</w:t>
      </w:r>
      <w:r w:rsidRPr="00E07B14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à</w:t>
      </w:r>
      <w:r w:rsidRPr="00E07B14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prestação</w:t>
      </w:r>
      <w:r w:rsidRPr="00E07B14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dos</w:t>
      </w:r>
      <w:r w:rsidRPr="00E07B14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serviços, incluindo todas as despesas, tributária, custos financeiros,</w:t>
      </w:r>
      <w:r w:rsidRPr="00E07B14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despesas</w:t>
      </w:r>
      <w:r w:rsidRPr="00E07B14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incluindo</w:t>
      </w:r>
      <w:r w:rsidRPr="00E07B14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salário,</w:t>
      </w:r>
      <w:r w:rsidRPr="00E07B14"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encargos,</w:t>
      </w:r>
      <w:r w:rsidRPr="00E07B14"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lucro</w:t>
      </w:r>
      <w:r w:rsidRPr="00E07B14">
        <w:rPr>
          <w:rFonts w:ascii="Times New Roman" w:eastAsia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E07B14"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demais</w:t>
      </w:r>
      <w:r w:rsidRPr="00E07B14"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ônus</w:t>
      </w:r>
      <w:r w:rsidRPr="00E07B14"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que</w:t>
      </w:r>
      <w:r w:rsidRPr="00E07B14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por</w:t>
      </w:r>
      <w:r w:rsidRPr="00E07B14"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>ventura</w:t>
      </w:r>
      <w:r w:rsidRPr="00E07B14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possam</w:t>
      </w:r>
      <w:r w:rsidRPr="00E07B14">
        <w:rPr>
          <w:rFonts w:ascii="Times New Roman" w:eastAsia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recair</w:t>
      </w:r>
      <w:r w:rsidRPr="00E07B14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sobre</w:t>
      </w:r>
      <w:r w:rsidRPr="00E07B14">
        <w:rPr>
          <w:rFonts w:ascii="Times New Roman" w:eastAsia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E07B14"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serviço;</w:t>
      </w:r>
    </w:p>
    <w:p w14:paraId="60C56654" w14:textId="77777777" w:rsidR="00E07B14" w:rsidRPr="00E07B14" w:rsidRDefault="00E07B14" w:rsidP="00E07B14">
      <w:pPr>
        <w:pStyle w:val="SemEspaamen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AA8145A" w14:textId="77777777" w:rsidR="00E07B14" w:rsidRDefault="00E07B14" w:rsidP="00E07B14">
      <w:pPr>
        <w:pStyle w:val="SemEspaamento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Os pagamentos serão efetuados mensalmente, no prazo de </w:t>
      </w:r>
      <w:r w:rsidRPr="00E07B1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até 30 (trinta) dias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, após atestado o recebimento em compatibilidade com a Ordem de Fornecimento;</w:t>
      </w:r>
    </w:p>
    <w:p w14:paraId="30824506" w14:textId="77777777" w:rsidR="00E07B14" w:rsidRDefault="00E07B14" w:rsidP="00E07B14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EFD8FCC" w14:textId="77777777" w:rsidR="00E07B14" w:rsidRPr="00E07B14" w:rsidRDefault="00E07B14" w:rsidP="00E07B14">
      <w:pPr>
        <w:pStyle w:val="SemEspaamen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D380B2E" w14:textId="77777777" w:rsidR="00E07B14" w:rsidRDefault="00E07B14" w:rsidP="00E07B14">
      <w:pPr>
        <w:pStyle w:val="SemEspaamento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E07B14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prazo</w:t>
      </w:r>
      <w:r w:rsidRPr="00E07B14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E07B14">
        <w:rPr>
          <w:rFonts w:ascii="Times New Roman" w:eastAsia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vigência</w:t>
      </w:r>
      <w:r w:rsidRPr="00E07B14">
        <w:rPr>
          <w:rFonts w:ascii="Times New Roman" w:eastAsia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E07B14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contrato</w:t>
      </w:r>
      <w:r w:rsidRPr="00E07B14">
        <w:rPr>
          <w:rFonts w:ascii="Times New Roman" w:eastAsia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E07B14">
        <w:rPr>
          <w:rFonts w:ascii="Times New Roman" w:eastAsia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ser</w:t>
      </w:r>
      <w:r w:rsidRPr="00E07B14"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celebrado</w:t>
      </w:r>
      <w:r w:rsidRPr="00E07B14">
        <w:rPr>
          <w:rFonts w:ascii="Times New Roman" w:eastAsia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em</w:t>
      </w:r>
      <w:r w:rsidRPr="00E07B14">
        <w:rPr>
          <w:rFonts w:ascii="Times New Roman" w:eastAsia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decorrência</w:t>
      </w:r>
      <w:r w:rsidRPr="00E07B14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E07B14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credenciamento</w:t>
      </w:r>
      <w:r w:rsidRPr="00E07B14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será</w:t>
      </w:r>
      <w:r w:rsidRPr="00E07B14">
        <w:rPr>
          <w:rFonts w:ascii="Times New Roman" w:eastAsia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E07B14">
        <w:rPr>
          <w:rFonts w:ascii="Times New Roman" w:eastAsia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até</w:t>
      </w:r>
      <w:r w:rsidRPr="00E07B14">
        <w:rPr>
          <w:rFonts w:ascii="Times New Roman" w:eastAsia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31</w:t>
      </w:r>
      <w:r w:rsidRPr="00E07B14">
        <w:rPr>
          <w:rFonts w:ascii="Times New Roman" w:eastAsia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E07B14">
        <w:rPr>
          <w:rFonts w:ascii="Times New Roman" w:eastAsia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dezembro de 2025, contado da assinatura do contrato, podendo ser prorrogado nos termos da Lei;</w:t>
      </w:r>
    </w:p>
    <w:p w14:paraId="376C6280" w14:textId="77777777" w:rsidR="00E07B14" w:rsidRPr="00E07B14" w:rsidRDefault="00E07B14" w:rsidP="00E07B14">
      <w:pPr>
        <w:pStyle w:val="SemEspaamen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A13E8AF" w14:textId="77777777" w:rsidR="00E07B14" w:rsidRPr="00E07B14" w:rsidRDefault="00E07B14" w:rsidP="00E07B14">
      <w:pPr>
        <w:pStyle w:val="SemEspaamento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A Credenciada deverá disponibilizar telefone e e-mail para resolver todos os assuntos relativos à plena execução do contrato.</w:t>
      </w:r>
    </w:p>
    <w:p w14:paraId="58D24648" w14:textId="77777777" w:rsidR="00E07B14" w:rsidRPr="00E07B14" w:rsidRDefault="00E07B14" w:rsidP="00E07B14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5DF27A7" w14:textId="4EEB2893" w:rsidR="00E07B14" w:rsidRPr="00E07B14" w:rsidRDefault="003C166D" w:rsidP="00E07B14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5 - </w:t>
      </w:r>
      <w:r w:rsidR="00E07B14" w:rsidRPr="00E07B14">
        <w:rPr>
          <w:rFonts w:ascii="Times New Roman" w:hAnsi="Times New Roman" w:cs="Times New Roman"/>
          <w:b/>
          <w:bCs/>
          <w:sz w:val="24"/>
          <w:szCs w:val="24"/>
          <w:lang w:val="pt-PT"/>
        </w:rPr>
        <w:t>ESPECIFICAÇÃO DO OBJETO</w:t>
      </w:r>
    </w:p>
    <w:p w14:paraId="2D00EFEF" w14:textId="77777777" w:rsidR="00E07B14" w:rsidRPr="00E07B14" w:rsidRDefault="00E07B14" w:rsidP="00E07B14">
      <w:pPr>
        <w:widowControl w:val="0"/>
        <w:tabs>
          <w:tab w:val="left" w:pos="309"/>
        </w:tabs>
        <w:autoSpaceDE w:val="0"/>
        <w:autoSpaceDN w:val="0"/>
        <w:spacing w:after="0" w:line="240" w:lineRule="auto"/>
        <w:ind w:left="3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tbl>
      <w:tblPr>
        <w:tblStyle w:val="Tabelacomgrade1"/>
        <w:tblW w:w="9930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31"/>
        <w:gridCol w:w="1135"/>
        <w:gridCol w:w="1418"/>
        <w:gridCol w:w="1419"/>
        <w:gridCol w:w="1560"/>
      </w:tblGrid>
      <w:tr w:rsidR="00E07B14" w:rsidRPr="00E07B14" w14:paraId="0A0AA95F" w14:textId="77777777" w:rsidTr="00E07B14">
        <w:trPr>
          <w:trHeight w:val="45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8017B7E" w14:textId="77777777" w:rsidR="00E07B14" w:rsidRPr="00E07B14" w:rsidRDefault="00E07B14" w:rsidP="00E07B14">
            <w:pPr>
              <w:spacing w:after="0" w:line="240" w:lineRule="auto"/>
              <w:ind w:left="-80" w:right="-247" w:hanging="31"/>
              <w:jc w:val="both"/>
              <w:rPr>
                <w:rFonts w:eastAsia="Times New Roman"/>
                <w:b/>
                <w:sz w:val="24"/>
                <w:szCs w:val="24"/>
                <w:lang w:val="pt-BR" w:eastAsia="pt-BR"/>
              </w:rPr>
            </w:pPr>
            <w:r w:rsidRPr="00E07B14">
              <w:rPr>
                <w:b/>
                <w:sz w:val="24"/>
                <w:szCs w:val="24"/>
                <w:lang w:val="pt-BR" w:eastAsia="pt-BR"/>
              </w:rPr>
              <w:t>Item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582F" w14:textId="77777777" w:rsidR="00E07B14" w:rsidRPr="00E07B14" w:rsidRDefault="00E07B14" w:rsidP="00E07B14">
            <w:pPr>
              <w:spacing w:after="0" w:line="240" w:lineRule="auto"/>
              <w:jc w:val="both"/>
              <w:rPr>
                <w:b/>
                <w:sz w:val="24"/>
                <w:szCs w:val="24"/>
                <w:lang w:val="pt-BR" w:eastAsia="pt-BR"/>
              </w:rPr>
            </w:pPr>
            <w:r w:rsidRPr="00E07B14">
              <w:rPr>
                <w:b/>
                <w:sz w:val="24"/>
                <w:szCs w:val="24"/>
                <w:lang w:val="pt-BR" w:eastAsia="pt-BR"/>
              </w:rPr>
              <w:t>Descrição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EA2BA85" w14:textId="77777777" w:rsidR="00E07B14" w:rsidRPr="00E07B14" w:rsidRDefault="00E07B14" w:rsidP="00E07B14">
            <w:pPr>
              <w:spacing w:after="0" w:line="240" w:lineRule="auto"/>
              <w:jc w:val="both"/>
              <w:rPr>
                <w:b/>
                <w:sz w:val="24"/>
                <w:szCs w:val="24"/>
                <w:lang w:val="pt-BR" w:eastAsia="pt-BR"/>
              </w:rPr>
            </w:pPr>
            <w:r w:rsidRPr="00E07B14">
              <w:rPr>
                <w:b/>
                <w:sz w:val="24"/>
                <w:szCs w:val="24"/>
                <w:lang w:val="pt-BR" w:eastAsia="pt-BR"/>
              </w:rPr>
              <w:t>Unidade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6A0B" w14:textId="77777777" w:rsidR="00E07B14" w:rsidRPr="00E07B14" w:rsidRDefault="00E07B14" w:rsidP="00E07B14">
            <w:pPr>
              <w:spacing w:after="0" w:line="240" w:lineRule="auto"/>
              <w:jc w:val="both"/>
              <w:rPr>
                <w:b/>
                <w:sz w:val="24"/>
                <w:szCs w:val="24"/>
                <w:lang w:val="pt-BR" w:eastAsia="pt-BR"/>
              </w:rPr>
            </w:pPr>
            <w:proofErr w:type="spellStart"/>
            <w:r w:rsidRPr="00E07B14">
              <w:rPr>
                <w:b/>
                <w:sz w:val="24"/>
                <w:szCs w:val="24"/>
                <w:lang w:val="pt-BR" w:eastAsia="pt-BR"/>
              </w:rPr>
              <w:t>Qdt</w:t>
            </w:r>
            <w:proofErr w:type="spellEnd"/>
            <w:r w:rsidRPr="00E07B14">
              <w:rPr>
                <w:b/>
                <w:sz w:val="24"/>
                <w:szCs w:val="24"/>
                <w:lang w:val="pt-BR" w:eastAsia="pt-BR"/>
              </w:rPr>
              <w:t xml:space="preserve"> Estimativa anual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E6CA" w14:textId="77777777" w:rsidR="00E07B14" w:rsidRPr="00E07B14" w:rsidRDefault="00E07B14" w:rsidP="00E07B14">
            <w:pPr>
              <w:spacing w:after="0" w:line="240" w:lineRule="auto"/>
              <w:jc w:val="both"/>
              <w:rPr>
                <w:b/>
                <w:sz w:val="24"/>
                <w:szCs w:val="24"/>
                <w:lang w:val="pt-BR" w:eastAsia="pt-BR"/>
              </w:rPr>
            </w:pPr>
            <w:r w:rsidRPr="00E07B14">
              <w:rPr>
                <w:b/>
                <w:sz w:val="24"/>
                <w:szCs w:val="24"/>
                <w:lang w:val="pt-BR" w:eastAsia="pt-BR"/>
              </w:rPr>
              <w:t xml:space="preserve">Valor </w:t>
            </w:r>
            <w:proofErr w:type="spellStart"/>
            <w:r w:rsidRPr="00E07B14">
              <w:rPr>
                <w:b/>
                <w:sz w:val="24"/>
                <w:szCs w:val="24"/>
                <w:lang w:val="pt-BR" w:eastAsia="pt-BR"/>
              </w:rPr>
              <w:t>unitario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FC8F1B" w14:textId="77777777" w:rsidR="00E07B14" w:rsidRPr="00E07B14" w:rsidRDefault="00E07B14" w:rsidP="00E07B14">
            <w:pPr>
              <w:spacing w:after="0" w:line="240" w:lineRule="auto"/>
              <w:jc w:val="both"/>
              <w:rPr>
                <w:b/>
                <w:sz w:val="24"/>
                <w:szCs w:val="24"/>
                <w:lang w:val="pt-BR" w:eastAsia="pt-BR"/>
              </w:rPr>
            </w:pPr>
            <w:r w:rsidRPr="00E07B14">
              <w:rPr>
                <w:b/>
                <w:sz w:val="24"/>
                <w:szCs w:val="24"/>
                <w:lang w:val="pt-BR" w:eastAsia="pt-BR"/>
              </w:rPr>
              <w:t>Valor Total</w:t>
            </w:r>
          </w:p>
        </w:tc>
      </w:tr>
      <w:tr w:rsidR="00E07B14" w:rsidRPr="00E07B14" w14:paraId="6B0BF28B" w14:textId="77777777" w:rsidTr="00E07B14">
        <w:trPr>
          <w:trHeight w:val="791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6105B95" w14:textId="77777777" w:rsidR="00E07B14" w:rsidRPr="00E07B14" w:rsidRDefault="00E07B14" w:rsidP="00E07B14">
            <w:pPr>
              <w:spacing w:after="0" w:line="240" w:lineRule="auto"/>
              <w:jc w:val="both"/>
              <w:rPr>
                <w:bCs/>
                <w:sz w:val="24"/>
                <w:szCs w:val="24"/>
                <w:lang w:val="pt-BR" w:eastAsia="pt-BR"/>
              </w:rPr>
            </w:pPr>
            <w:r w:rsidRPr="00E07B14">
              <w:rPr>
                <w:bCs/>
                <w:sz w:val="24"/>
                <w:szCs w:val="24"/>
                <w:lang w:val="pt-BR" w:eastAsia="pt-BR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3433" w14:textId="77777777" w:rsidR="00E07B14" w:rsidRPr="00E07B14" w:rsidRDefault="00E07B14" w:rsidP="00E07B14">
            <w:pPr>
              <w:spacing w:after="0" w:line="240" w:lineRule="auto"/>
              <w:jc w:val="both"/>
              <w:rPr>
                <w:bCs/>
                <w:sz w:val="24"/>
                <w:szCs w:val="24"/>
                <w:lang w:val="pt-BR" w:eastAsia="pt-BR"/>
              </w:rPr>
            </w:pPr>
            <w:r w:rsidRPr="00E07B14">
              <w:rPr>
                <w:color w:val="000000"/>
                <w:sz w:val="24"/>
                <w:szCs w:val="24"/>
                <w:lang w:val="pt-BR" w:eastAsia="pt-BR"/>
              </w:rPr>
              <w:t>ALMOÇO COMPLETA CONTENDO: ARROZ, FEIJÃO, ESPAGUETE, SALADA VERDE, CARNE BOVINA ASSADA</w:t>
            </w:r>
            <w:r w:rsidRPr="00E07B14">
              <w:rPr>
                <w:color w:val="000000"/>
                <w:sz w:val="24"/>
                <w:szCs w:val="24"/>
                <w:lang w:val="pt-BR" w:eastAsia="pt-BR"/>
              </w:rPr>
              <w:br/>
              <w:t>OU GUISADA, FRANGO ASSADO OU GUISADO, SUCO DE FRUTA 350ML OU REFRIGERANTE DE (350ML)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95D76E6" w14:textId="77777777" w:rsidR="00E07B14" w:rsidRPr="00E07B14" w:rsidRDefault="00E07B14" w:rsidP="00E07B14">
            <w:pPr>
              <w:spacing w:after="0" w:line="240" w:lineRule="auto"/>
              <w:jc w:val="both"/>
              <w:rPr>
                <w:bCs/>
                <w:sz w:val="24"/>
                <w:szCs w:val="24"/>
                <w:lang w:val="pt-BR" w:eastAsia="pt-BR"/>
              </w:rPr>
            </w:pPr>
            <w:r w:rsidRPr="00E07B14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1E62" w14:textId="77777777" w:rsidR="00E07B14" w:rsidRPr="00E07B14" w:rsidRDefault="00E07B14" w:rsidP="00E07B14">
            <w:pPr>
              <w:spacing w:after="0" w:line="240" w:lineRule="auto"/>
              <w:jc w:val="both"/>
              <w:rPr>
                <w:bCs/>
                <w:sz w:val="24"/>
                <w:szCs w:val="24"/>
                <w:lang w:val="pt-BR" w:eastAsia="pt-BR"/>
              </w:rPr>
            </w:pPr>
            <w:r w:rsidRPr="00E07B14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84B9" w14:textId="77777777" w:rsidR="00E07B14" w:rsidRPr="00E07B14" w:rsidRDefault="00E07B14" w:rsidP="00E07B14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07B14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R$ 36,00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016EFE" w14:textId="77777777" w:rsidR="00E07B14" w:rsidRPr="00E07B14" w:rsidRDefault="00E07B14" w:rsidP="00E07B14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07B14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R$ 18.000,00</w:t>
            </w:r>
          </w:p>
        </w:tc>
      </w:tr>
      <w:tr w:rsidR="00E07B14" w:rsidRPr="00E07B14" w14:paraId="641DB101" w14:textId="77777777" w:rsidTr="00E07B14">
        <w:trPr>
          <w:trHeight w:val="1342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464AA78" w14:textId="77777777" w:rsidR="00E07B14" w:rsidRPr="00E07B14" w:rsidRDefault="00E07B14" w:rsidP="00E07B14">
            <w:pPr>
              <w:spacing w:after="0" w:line="240" w:lineRule="auto"/>
              <w:jc w:val="both"/>
              <w:rPr>
                <w:bCs/>
                <w:sz w:val="24"/>
                <w:szCs w:val="24"/>
                <w:lang w:val="pt-BR" w:eastAsia="pt-BR"/>
              </w:rPr>
            </w:pPr>
            <w:r w:rsidRPr="00E07B14">
              <w:rPr>
                <w:bCs/>
                <w:sz w:val="24"/>
                <w:szCs w:val="24"/>
                <w:lang w:val="pt-BR" w:eastAsia="pt-BR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8DB1" w14:textId="77777777" w:rsidR="00E07B14" w:rsidRPr="00E07B14" w:rsidRDefault="00E07B14" w:rsidP="00E07B14">
            <w:pPr>
              <w:spacing w:after="0" w:line="240" w:lineRule="auto"/>
              <w:jc w:val="both"/>
              <w:rPr>
                <w:bCs/>
                <w:sz w:val="24"/>
                <w:szCs w:val="24"/>
                <w:lang w:val="pt-BR" w:eastAsia="pt-BR"/>
              </w:rPr>
            </w:pPr>
            <w:r w:rsidRPr="00E07B14">
              <w:rPr>
                <w:color w:val="000000"/>
                <w:sz w:val="24"/>
                <w:szCs w:val="24"/>
                <w:lang w:val="pt-BR" w:eastAsia="pt-BR"/>
              </w:rPr>
              <w:t>JANTAR SIMPLES CONTENDO UMA DAS OPÇÕES: CUZCUZ OU MACAXEIRA OU INHAME OU BATATA DOCE,</w:t>
            </w:r>
            <w:r w:rsidRPr="00E07B14">
              <w:rPr>
                <w:color w:val="000000"/>
                <w:sz w:val="24"/>
                <w:szCs w:val="24"/>
                <w:lang w:val="pt-BR" w:eastAsia="pt-BR"/>
              </w:rPr>
              <w:br/>
              <w:t>E; SALSICHA AO MOLHO OU CALABRESA OU CARNE DE FRANGO OU BOI GUISADO OU QUEIJO COALHO.ACOMPANHADOS</w:t>
            </w:r>
            <w:r w:rsidRPr="00E07B14">
              <w:rPr>
                <w:color w:val="000000"/>
                <w:sz w:val="24"/>
                <w:szCs w:val="24"/>
                <w:lang w:val="pt-BR" w:eastAsia="pt-BR"/>
              </w:rPr>
              <w:br/>
              <w:t>DE FRUTAS VARIADAS E PÃES EM RECIPIENTE SEPARADO. SERVIDOS COM CAFÉ COM LEITE OU SUCO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2049FCF" w14:textId="77777777" w:rsidR="00E07B14" w:rsidRPr="00E07B14" w:rsidRDefault="00E07B14" w:rsidP="00E07B14">
            <w:pPr>
              <w:spacing w:after="0" w:line="240" w:lineRule="auto"/>
              <w:jc w:val="both"/>
              <w:rPr>
                <w:bCs/>
                <w:sz w:val="24"/>
                <w:szCs w:val="24"/>
                <w:lang w:val="pt-BR" w:eastAsia="pt-BR"/>
              </w:rPr>
            </w:pPr>
            <w:r w:rsidRPr="00E07B14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A03D" w14:textId="77777777" w:rsidR="00E07B14" w:rsidRPr="00E07B14" w:rsidRDefault="00E07B14" w:rsidP="00E07B14">
            <w:pPr>
              <w:spacing w:after="0" w:line="240" w:lineRule="auto"/>
              <w:jc w:val="both"/>
              <w:rPr>
                <w:bCs/>
                <w:sz w:val="24"/>
                <w:szCs w:val="24"/>
                <w:lang w:val="pt-BR" w:eastAsia="pt-BR"/>
              </w:rPr>
            </w:pPr>
            <w:r w:rsidRPr="00E07B14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2E68" w14:textId="77777777" w:rsidR="00E07B14" w:rsidRPr="00E07B14" w:rsidRDefault="00E07B14" w:rsidP="00E07B14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07B14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R$ 13,28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1C3B59" w14:textId="77777777" w:rsidR="00E07B14" w:rsidRPr="00E07B14" w:rsidRDefault="00E07B14" w:rsidP="00E07B14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07B14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R$ 5.976,00</w:t>
            </w:r>
          </w:p>
        </w:tc>
      </w:tr>
      <w:tr w:rsidR="00E07B14" w:rsidRPr="00E07B14" w14:paraId="40E73197" w14:textId="77777777" w:rsidTr="00E07B14">
        <w:trPr>
          <w:trHeight w:val="488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21C4DE0" w14:textId="77777777" w:rsidR="00E07B14" w:rsidRPr="00E07B14" w:rsidRDefault="00E07B14" w:rsidP="00E07B14">
            <w:pPr>
              <w:spacing w:after="0" w:line="240" w:lineRule="auto"/>
              <w:jc w:val="both"/>
              <w:rPr>
                <w:bCs/>
                <w:sz w:val="24"/>
                <w:szCs w:val="24"/>
                <w:lang w:val="pt-BR" w:eastAsia="pt-BR"/>
              </w:rPr>
            </w:pPr>
            <w:r w:rsidRPr="00E07B14">
              <w:rPr>
                <w:bCs/>
                <w:sz w:val="24"/>
                <w:szCs w:val="24"/>
                <w:lang w:val="pt-BR" w:eastAsia="pt-BR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7465" w14:textId="77777777" w:rsidR="00E07B14" w:rsidRPr="00E07B14" w:rsidRDefault="00E07B14" w:rsidP="00E07B14">
            <w:pPr>
              <w:spacing w:after="0" w:line="240" w:lineRule="auto"/>
              <w:jc w:val="both"/>
              <w:rPr>
                <w:bCs/>
                <w:sz w:val="24"/>
                <w:szCs w:val="24"/>
                <w:lang w:val="pt-BR" w:eastAsia="pt-BR"/>
              </w:rPr>
            </w:pPr>
            <w:r w:rsidRPr="00E07B14">
              <w:rPr>
                <w:color w:val="000000"/>
                <w:sz w:val="24"/>
                <w:szCs w:val="24"/>
                <w:lang w:val="pt-BR" w:eastAsia="pt-BR"/>
              </w:rPr>
              <w:t xml:space="preserve">LANCHE: SANDUICHE CHEESEBURGER COM SUCO DE </w:t>
            </w:r>
            <w:r w:rsidRPr="00E07B14">
              <w:rPr>
                <w:color w:val="000000"/>
                <w:sz w:val="24"/>
                <w:szCs w:val="24"/>
                <w:lang w:val="pt-BR" w:eastAsia="pt-BR"/>
              </w:rPr>
              <w:lastRenderedPageBreak/>
              <w:t>350ML OU REFRIGERANTE 350ML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15247B8" w14:textId="77777777" w:rsidR="00E07B14" w:rsidRPr="00E07B14" w:rsidRDefault="00E07B14" w:rsidP="00E07B14">
            <w:pPr>
              <w:spacing w:after="0" w:line="240" w:lineRule="auto"/>
              <w:jc w:val="both"/>
              <w:rPr>
                <w:bCs/>
                <w:sz w:val="24"/>
                <w:szCs w:val="24"/>
                <w:lang w:val="pt-BR" w:eastAsia="pt-BR"/>
              </w:rPr>
            </w:pPr>
            <w:r w:rsidRPr="00E07B14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lastRenderedPageBreak/>
              <w:t>UNIDADE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2F98" w14:textId="77777777" w:rsidR="00E07B14" w:rsidRPr="00E07B14" w:rsidRDefault="00E07B14" w:rsidP="00E07B14">
            <w:pPr>
              <w:spacing w:after="0" w:line="240" w:lineRule="auto"/>
              <w:jc w:val="both"/>
              <w:rPr>
                <w:bCs/>
                <w:sz w:val="24"/>
                <w:szCs w:val="24"/>
                <w:lang w:val="pt-BR" w:eastAsia="pt-BR"/>
              </w:rPr>
            </w:pPr>
            <w:r w:rsidRPr="00E07B14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9436" w14:textId="77777777" w:rsidR="00E07B14" w:rsidRPr="00E07B14" w:rsidRDefault="00E07B14" w:rsidP="00E07B14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07B14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R$ 18,00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ECC16" w14:textId="77777777" w:rsidR="00E07B14" w:rsidRPr="00E07B14" w:rsidRDefault="00E07B14" w:rsidP="00E07B14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  <w:p w14:paraId="25A83432" w14:textId="77777777" w:rsidR="00E07B14" w:rsidRPr="00E07B14" w:rsidRDefault="00E07B14" w:rsidP="00E07B14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07B14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R$ 2.160,00</w:t>
            </w:r>
          </w:p>
        </w:tc>
      </w:tr>
      <w:tr w:rsidR="00E07B14" w:rsidRPr="00E07B14" w14:paraId="28555D40" w14:textId="77777777" w:rsidTr="00E07B14">
        <w:trPr>
          <w:trHeight w:val="1342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0663604" w14:textId="77777777" w:rsidR="00E07B14" w:rsidRPr="00E07B14" w:rsidRDefault="00E07B14" w:rsidP="00E07B14">
            <w:pPr>
              <w:spacing w:after="0" w:line="240" w:lineRule="auto"/>
              <w:jc w:val="both"/>
              <w:rPr>
                <w:bCs/>
                <w:sz w:val="24"/>
                <w:szCs w:val="24"/>
                <w:lang w:val="pt-BR" w:eastAsia="pt-BR"/>
              </w:rPr>
            </w:pPr>
            <w:r w:rsidRPr="00E07B14">
              <w:rPr>
                <w:bCs/>
                <w:sz w:val="24"/>
                <w:szCs w:val="24"/>
                <w:lang w:val="pt-BR" w:eastAsia="pt-BR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E7DB" w14:textId="77777777" w:rsidR="00E07B14" w:rsidRPr="00E07B14" w:rsidRDefault="00E07B14" w:rsidP="00E07B14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  <w:r w:rsidRPr="00E07B14">
              <w:rPr>
                <w:color w:val="000000"/>
                <w:sz w:val="24"/>
                <w:szCs w:val="24"/>
                <w:lang w:val="pt-BR" w:eastAsia="pt-BR"/>
              </w:rPr>
              <w:t xml:space="preserve">Serviço de </w:t>
            </w:r>
            <w:proofErr w:type="spellStart"/>
            <w:r w:rsidRPr="00E07B14">
              <w:rPr>
                <w:color w:val="000000"/>
                <w:sz w:val="24"/>
                <w:szCs w:val="24"/>
                <w:lang w:val="pt-BR" w:eastAsia="pt-BR"/>
              </w:rPr>
              <w:t>coffee</w:t>
            </w:r>
            <w:proofErr w:type="spellEnd"/>
            <w:r w:rsidRPr="00E07B14">
              <w:rPr>
                <w:color w:val="000000"/>
                <w:sz w:val="24"/>
                <w:szCs w:val="24"/>
                <w:lang w:val="pt-BR" w:eastAsia="pt-BR"/>
              </w:rPr>
              <w:t xml:space="preserve"> break para até 30 (trinta) pessoas, com fornecimento de alimentos, bebidas, utensílios descartáveis e equipe de apoio, a ser realizado nas dependências da contratante ou em local por ela indicado. O serviço deverá ser entregue pronto para consumo, com montagem, reposição e retirada dos itens ao final do evento.</w:t>
            </w:r>
          </w:p>
          <w:p w14:paraId="77F5A36F" w14:textId="77777777" w:rsidR="00E07B14" w:rsidRPr="00E07B14" w:rsidRDefault="00E07B14" w:rsidP="00E07B14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  <w:r w:rsidRPr="00E07B14">
              <w:rPr>
                <w:color w:val="000000"/>
                <w:sz w:val="24"/>
                <w:szCs w:val="24"/>
                <w:lang w:val="pt-BR" w:eastAsia="pt-BR"/>
              </w:rPr>
              <w:t>Composição mínima por pessoa:</w:t>
            </w:r>
          </w:p>
          <w:p w14:paraId="258BD0B0" w14:textId="77777777" w:rsidR="00E07B14" w:rsidRPr="00E07B14" w:rsidRDefault="00E07B14" w:rsidP="00E07B14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  <w:r w:rsidRPr="00E07B14">
              <w:rPr>
                <w:color w:val="000000"/>
                <w:sz w:val="24"/>
                <w:szCs w:val="24"/>
                <w:lang w:val="pt-BR" w:eastAsia="pt-BR"/>
              </w:rPr>
              <w:t>01 (um) tipo de suco natural (uva ou laranja)</w:t>
            </w:r>
          </w:p>
          <w:p w14:paraId="7FD1B10C" w14:textId="77777777" w:rsidR="00E07B14" w:rsidRPr="00E07B14" w:rsidRDefault="00E07B14" w:rsidP="00E07B14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  <w:r w:rsidRPr="00E07B14">
              <w:rPr>
                <w:color w:val="000000"/>
                <w:sz w:val="24"/>
                <w:szCs w:val="24"/>
                <w:lang w:val="pt-BR" w:eastAsia="pt-BR"/>
              </w:rPr>
              <w:t>01 (um) tipo de refrigerante</w:t>
            </w:r>
          </w:p>
          <w:p w14:paraId="2A8213A5" w14:textId="77777777" w:rsidR="00E07B14" w:rsidRPr="00E07B14" w:rsidRDefault="00E07B14" w:rsidP="00E07B14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  <w:r w:rsidRPr="00E07B14">
              <w:rPr>
                <w:color w:val="000000"/>
                <w:sz w:val="24"/>
                <w:szCs w:val="24"/>
                <w:lang w:val="pt-BR" w:eastAsia="pt-BR"/>
              </w:rPr>
              <w:t>01 (um) tipo de café</w:t>
            </w:r>
          </w:p>
          <w:p w14:paraId="5B386533" w14:textId="77777777" w:rsidR="00E07B14" w:rsidRPr="00E07B14" w:rsidRDefault="00E07B14" w:rsidP="00E07B14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  <w:r w:rsidRPr="00E07B14">
              <w:rPr>
                <w:color w:val="000000"/>
                <w:sz w:val="24"/>
                <w:szCs w:val="24"/>
                <w:lang w:val="pt-BR" w:eastAsia="pt-BR"/>
              </w:rPr>
              <w:t>01 (um) tipo de chá</w:t>
            </w:r>
          </w:p>
          <w:p w14:paraId="1D8F4194" w14:textId="77777777" w:rsidR="00E07B14" w:rsidRPr="00E07B14" w:rsidRDefault="00E07B14" w:rsidP="00E07B14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  <w:r w:rsidRPr="00E07B14">
              <w:rPr>
                <w:color w:val="000000"/>
                <w:sz w:val="24"/>
                <w:szCs w:val="24"/>
                <w:lang w:val="pt-BR" w:eastAsia="pt-BR"/>
              </w:rPr>
              <w:t>02 (dois) tipos de bolos (</w:t>
            </w:r>
            <w:proofErr w:type="spellStart"/>
            <w:r w:rsidRPr="00E07B14">
              <w:rPr>
                <w:color w:val="000000"/>
                <w:sz w:val="24"/>
                <w:szCs w:val="24"/>
                <w:lang w:val="pt-BR" w:eastAsia="pt-BR"/>
              </w:rPr>
              <w:t>ex</w:t>
            </w:r>
            <w:proofErr w:type="spellEnd"/>
            <w:r w:rsidRPr="00E07B14">
              <w:rPr>
                <w:color w:val="000000"/>
                <w:sz w:val="24"/>
                <w:szCs w:val="24"/>
                <w:lang w:val="pt-BR" w:eastAsia="pt-BR"/>
              </w:rPr>
              <w:t>: chocolate, milho ou cenoura)</w:t>
            </w:r>
          </w:p>
          <w:p w14:paraId="1BD37B66" w14:textId="77777777" w:rsidR="00E07B14" w:rsidRPr="00E07B14" w:rsidRDefault="00E07B14" w:rsidP="00E07B14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  <w:r w:rsidRPr="00E07B14">
              <w:rPr>
                <w:color w:val="000000"/>
                <w:sz w:val="24"/>
                <w:szCs w:val="24"/>
                <w:lang w:val="pt-BR" w:eastAsia="pt-BR"/>
              </w:rPr>
              <w:t>02 (dois) tipos de biscoitos (doce e salgado)</w:t>
            </w:r>
          </w:p>
          <w:p w14:paraId="1B31A71D" w14:textId="77777777" w:rsidR="00E07B14" w:rsidRPr="00E07B14" w:rsidRDefault="00E07B14" w:rsidP="00E07B14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  <w:r w:rsidRPr="00E07B14">
              <w:rPr>
                <w:color w:val="000000"/>
                <w:sz w:val="24"/>
                <w:szCs w:val="24"/>
                <w:lang w:val="pt-BR" w:eastAsia="pt-BR"/>
              </w:rPr>
              <w:t>01 (um) tipo de salgado assado (</w:t>
            </w:r>
            <w:proofErr w:type="spellStart"/>
            <w:r w:rsidRPr="00E07B14">
              <w:rPr>
                <w:color w:val="000000"/>
                <w:sz w:val="24"/>
                <w:szCs w:val="24"/>
                <w:lang w:val="pt-BR" w:eastAsia="pt-BR"/>
              </w:rPr>
              <w:t>ex</w:t>
            </w:r>
            <w:proofErr w:type="spellEnd"/>
            <w:r w:rsidRPr="00E07B14">
              <w:rPr>
                <w:color w:val="000000"/>
                <w:sz w:val="24"/>
                <w:szCs w:val="24"/>
                <w:lang w:val="pt-BR" w:eastAsia="pt-BR"/>
              </w:rPr>
              <w:t xml:space="preserve">: empada, quiche ou </w:t>
            </w:r>
            <w:proofErr w:type="gramStart"/>
            <w:r w:rsidRPr="00E07B14">
              <w:rPr>
                <w:color w:val="000000"/>
                <w:sz w:val="24"/>
                <w:szCs w:val="24"/>
                <w:lang w:val="pt-BR" w:eastAsia="pt-BR"/>
              </w:rPr>
              <w:t>mini pastel</w:t>
            </w:r>
            <w:proofErr w:type="gramEnd"/>
            <w:r w:rsidRPr="00E07B14">
              <w:rPr>
                <w:color w:val="000000"/>
                <w:sz w:val="24"/>
                <w:szCs w:val="24"/>
                <w:lang w:val="pt-BR" w:eastAsia="pt-BR"/>
              </w:rPr>
              <w:t xml:space="preserve"> assado)</w:t>
            </w:r>
          </w:p>
          <w:p w14:paraId="5AE4B9B5" w14:textId="77777777" w:rsidR="00E07B14" w:rsidRPr="00E07B14" w:rsidRDefault="00E07B14" w:rsidP="00E07B14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  <w:r w:rsidRPr="00E07B14">
              <w:rPr>
                <w:color w:val="000000"/>
                <w:sz w:val="24"/>
                <w:szCs w:val="24"/>
                <w:lang w:val="pt-BR" w:eastAsia="pt-BR"/>
              </w:rPr>
              <w:t>01 (um) tipo de pão (</w:t>
            </w:r>
            <w:proofErr w:type="spellStart"/>
            <w:r w:rsidRPr="00E07B14">
              <w:rPr>
                <w:color w:val="000000"/>
                <w:sz w:val="24"/>
                <w:szCs w:val="24"/>
                <w:lang w:val="pt-BR" w:eastAsia="pt-BR"/>
              </w:rPr>
              <w:t>ex</w:t>
            </w:r>
            <w:proofErr w:type="spellEnd"/>
            <w:r w:rsidRPr="00E07B14">
              <w:rPr>
                <w:color w:val="000000"/>
                <w:sz w:val="24"/>
                <w:szCs w:val="24"/>
                <w:lang w:val="pt-BR" w:eastAsia="pt-BR"/>
              </w:rPr>
              <w:t>: pão de queijo ou pão recheado)</w:t>
            </w:r>
          </w:p>
          <w:p w14:paraId="13B53B1C" w14:textId="77777777" w:rsidR="00E07B14" w:rsidRPr="00E07B14" w:rsidRDefault="00E07B14" w:rsidP="00E07B14">
            <w:pPr>
              <w:spacing w:after="0" w:line="240" w:lineRule="auto"/>
              <w:jc w:val="both"/>
              <w:rPr>
                <w:bCs/>
                <w:sz w:val="24"/>
                <w:szCs w:val="24"/>
                <w:lang w:val="pt-BR" w:eastAsia="pt-BR"/>
              </w:rPr>
            </w:pPr>
            <w:r w:rsidRPr="00E07B14">
              <w:rPr>
                <w:color w:val="000000"/>
                <w:sz w:val="24"/>
                <w:szCs w:val="24"/>
                <w:lang w:val="pt-BR" w:eastAsia="pt-BR"/>
              </w:rPr>
              <w:t>01 (uma) fruta da estação (</w:t>
            </w:r>
            <w:proofErr w:type="spellStart"/>
            <w:r w:rsidRPr="00E07B14">
              <w:rPr>
                <w:color w:val="000000"/>
                <w:sz w:val="24"/>
                <w:szCs w:val="24"/>
                <w:lang w:val="pt-BR" w:eastAsia="pt-BR"/>
              </w:rPr>
              <w:t>ex</w:t>
            </w:r>
            <w:proofErr w:type="spellEnd"/>
            <w:r w:rsidRPr="00E07B14">
              <w:rPr>
                <w:color w:val="000000"/>
                <w:sz w:val="24"/>
                <w:szCs w:val="24"/>
                <w:lang w:val="pt-BR" w:eastAsia="pt-BR"/>
              </w:rPr>
              <w:t>: banana ou maçã)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AA9594B" w14:textId="77777777" w:rsidR="00E07B14" w:rsidRPr="00E07B14" w:rsidRDefault="00E07B14" w:rsidP="00E07B14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07B14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6DF5" w14:textId="77777777" w:rsidR="00E07B14" w:rsidRPr="00E07B14" w:rsidRDefault="00E07B14" w:rsidP="00E07B14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07B14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366E" w14:textId="77777777" w:rsidR="00E07B14" w:rsidRPr="00E07B14" w:rsidRDefault="00E07B14" w:rsidP="00E07B14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07B14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R$ 1.680,00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EAFF6A" w14:textId="77777777" w:rsidR="00E07B14" w:rsidRPr="00E07B14" w:rsidRDefault="00E07B14" w:rsidP="00E07B14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07B14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R$ 50.400,00</w:t>
            </w:r>
          </w:p>
        </w:tc>
      </w:tr>
      <w:tr w:rsidR="00E07B14" w:rsidRPr="00E07B14" w14:paraId="3857DABD" w14:textId="77777777" w:rsidTr="00E07B14">
        <w:trPr>
          <w:trHeight w:val="462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E72E9F" w14:textId="77777777" w:rsidR="00E07B14" w:rsidRPr="00E07B14" w:rsidRDefault="00E07B14" w:rsidP="00E07B14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07B14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F489D0" w14:textId="77777777" w:rsidR="00E07B14" w:rsidRPr="00E07B14" w:rsidRDefault="00E07B14" w:rsidP="00E07B14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07B14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fldChar w:fldCharType="begin"/>
            </w:r>
            <w:r w:rsidRPr="00E07B14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instrText xml:space="preserve"> =SUM(ABOVE) </w:instrText>
            </w:r>
            <w:r w:rsidRPr="00E07B14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fldChar w:fldCharType="separate"/>
            </w:r>
            <w:r w:rsidRPr="00E07B14"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val="pt-BR" w:eastAsia="pt-BR"/>
              </w:rPr>
              <w:t>R$ 76.536,00</w:t>
            </w:r>
            <w:r w:rsidRPr="00E07B14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fldChar w:fldCharType="end"/>
            </w:r>
          </w:p>
        </w:tc>
      </w:tr>
    </w:tbl>
    <w:p w14:paraId="50FFAEE9" w14:textId="23303602" w:rsidR="00E07B14" w:rsidRPr="003C166D" w:rsidRDefault="00E07B14" w:rsidP="003C166D">
      <w:pPr>
        <w:pStyle w:val="PargrafodaLista"/>
        <w:widowControl w:val="0"/>
        <w:numPr>
          <w:ilvl w:val="0"/>
          <w:numId w:val="21"/>
        </w:numPr>
        <w:tabs>
          <w:tab w:val="left" w:pos="473"/>
        </w:tabs>
        <w:autoSpaceDE w:val="0"/>
        <w:autoSpaceDN w:val="0"/>
        <w:spacing w:before="250" w:after="0" w:line="240" w:lineRule="auto"/>
        <w:ind w:right="28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Na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Tabela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Remuneração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estão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previstas</w:t>
      </w:r>
      <w:r w:rsidRPr="003C166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as</w:t>
      </w:r>
      <w:r w:rsidRPr="003C166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despesas</w:t>
      </w:r>
      <w:r w:rsidRPr="003C166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inerentes</w:t>
      </w:r>
      <w:r w:rsidRPr="003C166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à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prestação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dos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serviços,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incluindo encargos,</w:t>
      </w:r>
      <w:r w:rsidRPr="003C166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custos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financeiros, encargos, lucro e demais ônus que porventura possam recair sobre o serviço.</w:t>
      </w:r>
    </w:p>
    <w:p w14:paraId="1B06BB34" w14:textId="77777777" w:rsidR="00E07B14" w:rsidRPr="00E07B14" w:rsidRDefault="00E07B14" w:rsidP="00E07B14">
      <w:pPr>
        <w:pStyle w:val="PargrafodaLista"/>
        <w:widowControl w:val="0"/>
        <w:tabs>
          <w:tab w:val="left" w:pos="473"/>
        </w:tabs>
        <w:autoSpaceDE w:val="0"/>
        <w:autoSpaceDN w:val="0"/>
        <w:spacing w:before="250" w:after="0" w:line="240" w:lineRule="auto"/>
        <w:ind w:right="28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EBCC0A2" w14:textId="77777777" w:rsidR="003C166D" w:rsidRDefault="003C166D" w:rsidP="003C166D">
      <w:pPr>
        <w:pStyle w:val="Corpodetexto"/>
        <w:numPr>
          <w:ilvl w:val="0"/>
          <w:numId w:val="22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- </w:t>
      </w:r>
      <w:r w:rsidR="00E07B14" w:rsidRPr="00E07B14">
        <w:rPr>
          <w:rFonts w:ascii="Times New Roman" w:hAnsi="Times New Roman" w:cs="Times New Roman"/>
          <w:b/>
          <w:bCs/>
          <w:sz w:val="24"/>
          <w:szCs w:val="24"/>
          <w:lang w:val="pt-PT"/>
        </w:rPr>
        <w:t>DA DOTAÇÃO ORÇAMENTÁRIA</w:t>
      </w:r>
    </w:p>
    <w:p w14:paraId="6F7E4A68" w14:textId="77777777" w:rsidR="003C166D" w:rsidRDefault="003C166D" w:rsidP="003C166D">
      <w:pPr>
        <w:pStyle w:val="Corpodetexto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3FC7643B" w14:textId="0A7BC1C9" w:rsidR="00E07B14" w:rsidRPr="003C166D" w:rsidRDefault="003C166D" w:rsidP="003C166D">
      <w:pPr>
        <w:pStyle w:val="Corpodetexto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a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="00E07B14"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As</w:t>
      </w:r>
      <w:r w:rsidR="00E07B14" w:rsidRPr="003C166D">
        <w:rPr>
          <w:rFonts w:ascii="Times New Roman" w:eastAsia="Times New Roman" w:hAnsi="Times New Roman" w:cs="Times New Roman"/>
          <w:spacing w:val="-16"/>
          <w:sz w:val="24"/>
          <w:szCs w:val="24"/>
          <w:lang w:val="pt-PT"/>
        </w:rPr>
        <w:t xml:space="preserve"> </w:t>
      </w:r>
      <w:r w:rsidR="00E07B14"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despesas</w:t>
      </w:r>
      <w:r w:rsidR="00E07B14" w:rsidRPr="003C166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="00E07B14"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decorrentes</w:t>
      </w:r>
      <w:r w:rsidR="00E07B14" w:rsidRPr="003C166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="00E07B14"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="00E07B14" w:rsidRPr="003C166D">
        <w:rPr>
          <w:rFonts w:ascii="Times New Roman" w:eastAsia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="00E07B14"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contratação</w:t>
      </w:r>
      <w:r w:rsidR="00E07B14" w:rsidRPr="003C166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="00E07B14"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="00E07B14" w:rsidRPr="003C166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="00E07B14"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objeto</w:t>
      </w:r>
      <w:r w:rsidR="00E07B14" w:rsidRPr="003C166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="00E07B14"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correrão</w:t>
      </w:r>
      <w:r w:rsidR="00E07B14" w:rsidRPr="003C166D">
        <w:rPr>
          <w:rFonts w:ascii="Times New Roman" w:eastAsia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="00E07B14"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à</w:t>
      </w:r>
      <w:r w:rsidR="00E07B14" w:rsidRPr="003C166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="00E07B14"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conta</w:t>
      </w:r>
      <w:r w:rsidR="00E07B14" w:rsidRPr="003C166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="00E07B14"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dos</w:t>
      </w:r>
      <w:r w:rsidR="00E07B14" w:rsidRPr="003C166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="00E07B14"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recursos</w:t>
      </w:r>
      <w:r w:rsidR="00E07B14" w:rsidRPr="003C166D">
        <w:rPr>
          <w:rFonts w:ascii="Times New Roman" w:eastAsia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="00E07B14"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consignados</w:t>
      </w:r>
      <w:r w:rsidR="00E07B14" w:rsidRPr="003C166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="00E07B14"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no</w:t>
      </w:r>
      <w:r w:rsidR="00E07B14" w:rsidRPr="003C166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="00E07B14"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orçamento</w:t>
      </w:r>
      <w:r w:rsidR="00E07B14" w:rsidRPr="003C166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="00E07B14"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dos</w:t>
      </w:r>
      <w:r w:rsidR="00E07B14" w:rsidRPr="003C166D">
        <w:rPr>
          <w:rFonts w:ascii="Times New Roman" w:eastAsia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="00E07B14"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Órgãos e Entidades participantes do credenciamento, para os exercícios alcançados pelo prazo de validade 31 de dezembro de 2025, a cargo da contratante, cujos programas de trabalho e elementos de despesas específicos constarão do instrumento contratual, nota de empenho de despesa, autorização de compra ou outro instrumento hábil, dentro do prazo de validade.</w:t>
      </w:r>
    </w:p>
    <w:p w14:paraId="533BD8CB" w14:textId="77777777" w:rsidR="00E07B14" w:rsidRPr="00E07B14" w:rsidRDefault="00E07B14" w:rsidP="00E07B14">
      <w:pPr>
        <w:widowControl w:val="0"/>
        <w:autoSpaceDE w:val="0"/>
        <w:autoSpaceDN w:val="0"/>
        <w:adjustRightInd w:val="0"/>
        <w:spacing w:after="0" w:line="240" w:lineRule="auto"/>
        <w:ind w:right="277" w:firstLine="36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F5CF40A" w14:textId="4855E095" w:rsidR="00E07B14" w:rsidRPr="00E07B14" w:rsidRDefault="003C166D" w:rsidP="00E07B14">
      <w:pPr>
        <w:pStyle w:val="Corpodetexto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 xml:space="preserve">7 - </w:t>
      </w:r>
      <w:r w:rsidR="00E07B14" w:rsidRPr="00E07B14">
        <w:rPr>
          <w:rFonts w:ascii="Times New Roman" w:hAnsi="Times New Roman" w:cs="Times New Roman"/>
          <w:b/>
          <w:bCs/>
          <w:sz w:val="24"/>
          <w:szCs w:val="24"/>
          <w:lang w:val="pt-PT"/>
        </w:rPr>
        <w:t>CONDIÇÕES DE PAGAMENTO</w:t>
      </w:r>
    </w:p>
    <w:p w14:paraId="1A370B02" w14:textId="77777777" w:rsidR="00E07B14" w:rsidRPr="00E07B14" w:rsidRDefault="00E07B14" w:rsidP="00E07B14">
      <w:pPr>
        <w:pStyle w:val="Corpodetexto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2262AAF" w14:textId="77777777" w:rsidR="00E07B14" w:rsidRDefault="00E07B14" w:rsidP="003C166D">
      <w:pPr>
        <w:pStyle w:val="PargrafodaLista"/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Os</w:t>
      </w:r>
      <w:r w:rsidRPr="003C166D"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pagamentos</w:t>
      </w:r>
      <w:r w:rsidRPr="003C166D"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serão</w:t>
      </w:r>
      <w:r w:rsidRPr="003C166D">
        <w:rPr>
          <w:rFonts w:ascii="Times New Roman" w:eastAsia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efetuados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no</w:t>
      </w:r>
      <w:r w:rsidRPr="003C166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prazo</w:t>
      </w:r>
      <w:r w:rsidRPr="003C166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3C166D"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até</w:t>
      </w:r>
      <w:r w:rsidRPr="003C166D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30</w:t>
      </w:r>
      <w:r w:rsidRPr="003C166D"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(trinta)</w:t>
      </w:r>
      <w:r w:rsidRPr="003C166D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dias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3C166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após</w:t>
      </w:r>
      <w:r w:rsidRPr="003C166D"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atestado</w:t>
      </w:r>
      <w:r w:rsidRPr="003C166D"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C166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recebimento</w:t>
      </w:r>
      <w:r w:rsidRPr="003C166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em</w:t>
      </w:r>
      <w:r w:rsidRPr="003C166D">
        <w:rPr>
          <w:rFonts w:ascii="Times New Roman" w:eastAsia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compatibilidade com a Ordem de Fornecimento.</w:t>
      </w:r>
    </w:p>
    <w:p w14:paraId="026D4D4B" w14:textId="77777777" w:rsidR="003C166D" w:rsidRPr="003C166D" w:rsidRDefault="003C166D" w:rsidP="003C166D">
      <w:pPr>
        <w:pStyle w:val="PargrafodaLista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CB93BFC" w14:textId="55E6CBD2" w:rsidR="00E07B14" w:rsidRPr="003C166D" w:rsidRDefault="00E07B14" w:rsidP="003C166D">
      <w:pPr>
        <w:pStyle w:val="PargrafodaLista"/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As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faturas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deverão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ser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emitidas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acordo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com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secretaria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solicitante.</w:t>
      </w:r>
    </w:p>
    <w:p w14:paraId="31FA6D3B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93EF756" w14:textId="77777777" w:rsidR="00E07B14" w:rsidRDefault="00E07B14" w:rsidP="003C166D">
      <w:pPr>
        <w:pStyle w:val="PargrafodaLista"/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77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Havendo erro na apresentação da Nota Fiscal/Fatura ou dos documentos pertinentes à aquisição, ou, ainda, circunstância</w:t>
      </w:r>
      <w:r w:rsidRPr="003C166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que</w:t>
      </w:r>
      <w:r w:rsidRPr="003C166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impeça a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liquidação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3C166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despesa, o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pagamento ficará</w:t>
      </w:r>
      <w:r w:rsidRPr="003C166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pendente</w:t>
      </w:r>
      <w:r w:rsidRPr="003C166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até que</w:t>
      </w:r>
      <w:r w:rsidRPr="003C166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C166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Contratada providencie</w:t>
      </w:r>
      <w:r w:rsidRPr="003C166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as medidas saneadoras. Nesta hipótese, o prazo para pagamento iniciar-se-á após a regularização da situação, não acarretando qualquer ônus para a Contratante;</w:t>
      </w:r>
    </w:p>
    <w:p w14:paraId="30C13EFA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FA347FA" w14:textId="77777777" w:rsidR="00E07B14" w:rsidRPr="003C166D" w:rsidRDefault="00E07B14" w:rsidP="003C166D">
      <w:pPr>
        <w:pStyle w:val="PargrafodaLista"/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Antes do pagamento, a CONTRATANTE verificará, por meio de consulta eletrônica, a regularidade fiscal, previdenciária e trabalhista da CONTRATADA nos sítios oficiais, devendo seu resultado ser impresso, autenticado e juntado ao processo de pagamento;</w:t>
      </w:r>
    </w:p>
    <w:p w14:paraId="460D2254" w14:textId="77777777" w:rsidR="00E07B14" w:rsidRPr="003C166D" w:rsidRDefault="00E07B14" w:rsidP="003C166D">
      <w:pPr>
        <w:pStyle w:val="PargrafodaLista"/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Quando</w:t>
      </w:r>
      <w:r w:rsidRPr="003C166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pagamento,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será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efetuado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retenção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tributária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prevista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na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legislação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aplicável.</w:t>
      </w:r>
    </w:p>
    <w:p w14:paraId="05F9253A" w14:textId="77777777" w:rsidR="00E07B14" w:rsidRPr="00E07B14" w:rsidRDefault="00E07B14" w:rsidP="00E07B1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0EAC88F" w14:textId="2D258ADD" w:rsidR="00E07B14" w:rsidRPr="00E07B14" w:rsidRDefault="003C166D" w:rsidP="00E07B14">
      <w:pPr>
        <w:pStyle w:val="Corpodetexto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8 - </w:t>
      </w:r>
      <w:r w:rsidR="00E07B14" w:rsidRPr="00E07B14">
        <w:rPr>
          <w:rFonts w:ascii="Times New Roman" w:hAnsi="Times New Roman" w:cs="Times New Roman"/>
          <w:b/>
          <w:bCs/>
          <w:sz w:val="24"/>
          <w:szCs w:val="24"/>
          <w:lang w:val="pt-PT"/>
        </w:rPr>
        <w:t>RESPONSÁVEL PELO RECEBIMENTO.</w:t>
      </w:r>
    </w:p>
    <w:p w14:paraId="397F785D" w14:textId="77777777" w:rsidR="00E07B14" w:rsidRPr="00E07B14" w:rsidRDefault="00E07B14" w:rsidP="00E07B14">
      <w:pPr>
        <w:pStyle w:val="Corpodetexto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A1CD9D5" w14:textId="77777777" w:rsidR="00E07B14" w:rsidRPr="003C166D" w:rsidRDefault="00E07B14" w:rsidP="003C166D">
      <w:pPr>
        <w:pStyle w:val="Pargrafoda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CÂMARA MUNICIPAL DE OLHO D’ÁGUA DAS FLORES/AL</w:t>
      </w:r>
    </w:p>
    <w:p w14:paraId="7B91BCC8" w14:textId="77777777" w:rsidR="00E07B14" w:rsidRPr="00E07B14" w:rsidRDefault="00E07B14" w:rsidP="00E07B14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FDDAFF3" w14:textId="1954FE58" w:rsidR="00E07B14" w:rsidRDefault="003C166D" w:rsidP="00E07B14">
      <w:pPr>
        <w:widowControl w:val="0"/>
        <w:tabs>
          <w:tab w:val="left" w:pos="3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9 - </w:t>
      </w:r>
      <w:r w:rsidR="00E07B14" w:rsidRPr="00E07B14">
        <w:rPr>
          <w:rFonts w:ascii="Times New Roman" w:hAnsi="Times New Roman" w:cs="Times New Roman"/>
          <w:b/>
          <w:bCs/>
          <w:sz w:val="24"/>
          <w:szCs w:val="24"/>
          <w:lang w:val="pt-PT"/>
        </w:rPr>
        <w:t>OBRIGAÇÕES DA CONTRATANTE</w:t>
      </w:r>
    </w:p>
    <w:p w14:paraId="613770A5" w14:textId="77777777" w:rsidR="003C166D" w:rsidRPr="00E07B14" w:rsidRDefault="003C166D" w:rsidP="00E07B14">
      <w:pPr>
        <w:widowControl w:val="0"/>
        <w:tabs>
          <w:tab w:val="left" w:pos="3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06B3CDFB" w14:textId="0E959EE1" w:rsidR="00E07B14" w:rsidRDefault="003C166D" w:rsidP="00E07B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1 -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E07B14" w:rsidRPr="00E07B14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CONTRATANTE,</w:t>
      </w:r>
      <w:r w:rsidR="00E07B14" w:rsidRPr="00E07B14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além</w:t>
      </w:r>
      <w:r w:rsidR="00E07B14" w:rsidRPr="00E07B14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das</w:t>
      </w:r>
      <w:r w:rsidR="00E07B14" w:rsidRPr="00E07B14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obrigações</w:t>
      </w:r>
      <w:r w:rsidR="00E07B14" w:rsidRPr="00E07B14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consideradas</w:t>
      </w:r>
      <w:r w:rsidR="00E07B14" w:rsidRPr="00E07B14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por</w:t>
      </w:r>
      <w:r w:rsidR="00E07B14" w:rsidRPr="00E07B14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determinação</w:t>
      </w:r>
      <w:r w:rsidR="00E07B14" w:rsidRPr="00E07B14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legal,</w:t>
      </w:r>
      <w:r w:rsidR="00E07B14" w:rsidRPr="00E07B14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obriga-se</w:t>
      </w:r>
      <w:r w:rsidR="00E07B14" w:rsidRPr="00E07B14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>a:</w:t>
      </w:r>
    </w:p>
    <w:p w14:paraId="2C995E22" w14:textId="77777777" w:rsidR="003C166D" w:rsidRPr="00E07B14" w:rsidRDefault="003C166D" w:rsidP="00E07B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AF1BB59" w14:textId="12BD0A42" w:rsidR="00E07B14" w:rsidRPr="003C166D" w:rsidRDefault="00E07B14" w:rsidP="003C166D">
      <w:pPr>
        <w:pStyle w:val="Pargrafoda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Publicar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resumo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Contrato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dos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aditamentos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na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Imprensa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Oficial,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conforme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Lei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Federal</w:t>
      </w:r>
      <w:r w:rsidRPr="003C166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nº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14.133/2021;</w:t>
      </w:r>
    </w:p>
    <w:p w14:paraId="53E5B6D5" w14:textId="77777777" w:rsidR="003C166D" w:rsidRPr="003C166D" w:rsidRDefault="003C166D" w:rsidP="003C166D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6AD22C4" w14:textId="62A9CC41" w:rsidR="00E07B14" w:rsidRPr="003C166D" w:rsidRDefault="00E07B14" w:rsidP="003C166D">
      <w:pPr>
        <w:pStyle w:val="Pargrafoda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Transmitir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à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CONTRATADA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as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informações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necessárias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à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execução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objeto;</w:t>
      </w:r>
    </w:p>
    <w:p w14:paraId="3214D110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B1BA673" w14:textId="77777777" w:rsidR="00E07B14" w:rsidRPr="003C166D" w:rsidRDefault="00E07B14" w:rsidP="003C166D">
      <w:pPr>
        <w:pStyle w:val="PargrafodaLista"/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Efetuar,</w:t>
      </w:r>
      <w:r w:rsidRPr="003C166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no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prazo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previsto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no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Contrato,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pagamento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devido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à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CONTRATADAS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oriundos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fornecimento;</w:t>
      </w:r>
    </w:p>
    <w:p w14:paraId="5F92F58D" w14:textId="77777777" w:rsidR="003C166D" w:rsidRPr="003C166D" w:rsidRDefault="003C166D" w:rsidP="003C166D">
      <w:pPr>
        <w:pStyle w:val="PargrafodaLista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ECD5D2D" w14:textId="77777777" w:rsidR="00E07B14" w:rsidRDefault="00E07B14" w:rsidP="003C166D">
      <w:pPr>
        <w:pStyle w:val="PargrafodaLista"/>
        <w:widowControl w:val="0"/>
        <w:numPr>
          <w:ilvl w:val="0"/>
          <w:numId w:val="25"/>
        </w:numPr>
        <w:tabs>
          <w:tab w:val="left" w:pos="461"/>
        </w:tabs>
        <w:autoSpaceDE w:val="0"/>
        <w:autoSpaceDN w:val="0"/>
        <w:adjustRightInd w:val="0"/>
        <w:spacing w:after="0" w:line="240" w:lineRule="auto"/>
        <w:ind w:right="28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Designar prepostos para proceder ao acompanhamento e à fiscalização da entrega do objeto, com competência para atestar a efetiva execução, bem como anotar, em registro próprio, as falhas detetadas e comunicar à CONTRATADA as ocorrências de quaisquer fatos que exijam medidas corretivas;</w:t>
      </w:r>
    </w:p>
    <w:p w14:paraId="46D215D9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77C4130" w14:textId="77777777" w:rsidR="00E07B14" w:rsidRDefault="00E07B14" w:rsidP="003C166D">
      <w:pPr>
        <w:pStyle w:val="PargrafodaLista"/>
        <w:widowControl w:val="0"/>
        <w:numPr>
          <w:ilvl w:val="0"/>
          <w:numId w:val="25"/>
        </w:numPr>
        <w:tabs>
          <w:tab w:val="left" w:pos="461"/>
        </w:tabs>
        <w:autoSpaceDE w:val="0"/>
        <w:autoSpaceDN w:val="0"/>
        <w:adjustRightInd w:val="0"/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Verificar e aceitar as faturas emitidas pela CONTRATADA, recusando-as quando inexatas e/ou incorretas, ficando,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neste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caso,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suspenso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prazo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para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pagamento,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qual</w:t>
      </w:r>
      <w:r w:rsidRPr="003C166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somente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começará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fluir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após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apresentação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nova fatura,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devidamente retificada, ou da Nota de Correção, não sendo considerado esse intervalo de tempo para efeito de atualização do valor contratual;</w:t>
      </w:r>
    </w:p>
    <w:p w14:paraId="063F045D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4DDD754" w14:textId="77777777" w:rsidR="00E07B14" w:rsidRDefault="00E07B14" w:rsidP="003C166D">
      <w:pPr>
        <w:pStyle w:val="PargrafodaLista"/>
        <w:widowControl w:val="0"/>
        <w:numPr>
          <w:ilvl w:val="0"/>
          <w:numId w:val="25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Averiguar com antecedência a idoneidade e a regularidade da empresa aos propósitos do edital; acompanhar, supervisionar a execução, de acordo com as especificações do edital;</w:t>
      </w:r>
    </w:p>
    <w:p w14:paraId="3FC9A55E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D9AAC52" w14:textId="77777777" w:rsidR="00E07B14" w:rsidRPr="003C166D" w:rsidRDefault="00E07B14" w:rsidP="003C166D">
      <w:pPr>
        <w:pStyle w:val="PargrafodaLista"/>
        <w:widowControl w:val="0"/>
        <w:numPr>
          <w:ilvl w:val="0"/>
          <w:numId w:val="25"/>
        </w:numPr>
        <w:tabs>
          <w:tab w:val="left" w:pos="4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Acompanhar,</w:t>
      </w:r>
      <w:r w:rsidRPr="003C166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supervisionar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fornecimento,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acordo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com</w:t>
      </w:r>
      <w:r w:rsidRPr="003C166D"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as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especificações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contidas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neste</w:t>
      </w:r>
      <w:r w:rsidRPr="003C166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termo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referência;</w:t>
      </w:r>
    </w:p>
    <w:p w14:paraId="225D2DD3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1D1BAE7" w14:textId="77777777" w:rsidR="00E07B14" w:rsidRPr="003C166D" w:rsidRDefault="00E07B14" w:rsidP="003C166D">
      <w:pPr>
        <w:pStyle w:val="PargrafodaLista"/>
        <w:widowControl w:val="0"/>
        <w:numPr>
          <w:ilvl w:val="0"/>
          <w:numId w:val="25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 setor de fiscalização verificará, antes de autorizar o fornecimento a compatibilidade entre os valores apresentados pelo Contratado e os preços constantes na tabela de especificação dos materiais.</w:t>
      </w:r>
    </w:p>
    <w:p w14:paraId="6DAB195E" w14:textId="77777777" w:rsidR="00E07B14" w:rsidRDefault="00E07B14" w:rsidP="00E07B14">
      <w:pPr>
        <w:widowControl w:val="0"/>
        <w:tabs>
          <w:tab w:val="left" w:pos="457"/>
        </w:tabs>
        <w:autoSpaceDE w:val="0"/>
        <w:autoSpaceDN w:val="0"/>
        <w:adjustRightInd w:val="0"/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55FC0629" w14:textId="4FB9BF38" w:rsidR="00E07B14" w:rsidRDefault="003C166D" w:rsidP="00E07B14">
      <w:pPr>
        <w:widowControl w:val="0"/>
        <w:tabs>
          <w:tab w:val="left" w:pos="457"/>
        </w:tabs>
        <w:autoSpaceDE w:val="0"/>
        <w:autoSpaceDN w:val="0"/>
        <w:adjustRightInd w:val="0"/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10 - </w:t>
      </w:r>
      <w:r w:rsidR="00E07B14" w:rsidRPr="00E07B1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DAS</w:t>
      </w:r>
      <w:r w:rsidR="00E07B14" w:rsidRPr="00E07B1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OBRIGAÇÕES</w:t>
      </w:r>
      <w:r w:rsidR="00E07B14" w:rsidRPr="00E07B1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DA</w:t>
      </w:r>
      <w:r w:rsidR="00E07B14" w:rsidRPr="00E07B1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  <w:t>CONTRATADA</w:t>
      </w:r>
    </w:p>
    <w:p w14:paraId="0A4F0C7C" w14:textId="77777777" w:rsidR="00E07B14" w:rsidRPr="00E07B14" w:rsidRDefault="00E07B14" w:rsidP="00E07B14">
      <w:pPr>
        <w:widowControl w:val="0"/>
        <w:tabs>
          <w:tab w:val="left" w:pos="457"/>
        </w:tabs>
        <w:autoSpaceDE w:val="0"/>
        <w:autoSpaceDN w:val="0"/>
        <w:adjustRightInd w:val="0"/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40852F5B" w14:textId="34F24A2F" w:rsidR="00E07B14" w:rsidRPr="00E07B14" w:rsidRDefault="003C166D" w:rsidP="00E07B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1 -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E07B14" w:rsidRPr="00E07B14"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CONTRATADA,</w:t>
      </w:r>
      <w:r w:rsidR="00E07B14" w:rsidRPr="00E07B14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além</w:t>
      </w:r>
      <w:r w:rsidR="00E07B14" w:rsidRPr="00E07B14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das</w:t>
      </w:r>
      <w:r w:rsidR="00E07B14" w:rsidRPr="00E07B14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obrigações</w:t>
      </w:r>
      <w:r w:rsidR="00E07B14" w:rsidRPr="00E07B14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contidas</w:t>
      </w:r>
      <w:r w:rsidR="00E07B14" w:rsidRPr="00E07B14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neste</w:t>
      </w:r>
      <w:r w:rsidR="00E07B14" w:rsidRPr="00E07B14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Termo</w:t>
      </w:r>
      <w:r w:rsidR="00E07B14" w:rsidRPr="00E07B14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="00E07B14" w:rsidRPr="00E07B14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Referência</w:t>
      </w:r>
      <w:r w:rsidR="00E07B14" w:rsidRPr="00E07B14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deverá</w:t>
      </w:r>
      <w:r w:rsidR="00E07B14" w:rsidRPr="00E07B14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ainda:</w:t>
      </w:r>
    </w:p>
    <w:p w14:paraId="50769571" w14:textId="77777777" w:rsidR="00E07B14" w:rsidRPr="003C166D" w:rsidRDefault="00E07B14" w:rsidP="003C166D">
      <w:pPr>
        <w:pStyle w:val="PargrafodaLista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Zelar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pela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boa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qualidade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dos 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produtos;</w:t>
      </w:r>
    </w:p>
    <w:p w14:paraId="79C1BC7B" w14:textId="77777777" w:rsidR="003C166D" w:rsidRPr="003C166D" w:rsidRDefault="003C166D" w:rsidP="003C166D">
      <w:pPr>
        <w:pStyle w:val="PargrafodaLista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04FF2A7" w14:textId="77777777" w:rsidR="00E07B14" w:rsidRDefault="00E07B14" w:rsidP="003C166D">
      <w:pPr>
        <w:pStyle w:val="PargrafodaLista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86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Executar o fornecimento nos prazos, condições e de acordo com as especificações ou recomendações efetuadas pelo </w:t>
      </w:r>
      <w:r w:rsidRPr="003C166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CONTRATANTE.</w:t>
      </w:r>
    </w:p>
    <w:p w14:paraId="3ED3E241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461CF25E" w14:textId="77777777" w:rsidR="00E07B14" w:rsidRDefault="00E07B14" w:rsidP="003C166D">
      <w:pPr>
        <w:pStyle w:val="PargrafodaLista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8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Comunicar,</w:t>
      </w:r>
      <w:r w:rsidRPr="003C166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por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escrito</w:t>
      </w:r>
      <w:r w:rsidRPr="003C166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à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CONTRATANTE,</w:t>
      </w:r>
      <w:r w:rsidRPr="003C166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qualquer</w:t>
      </w:r>
      <w:r w:rsidRPr="003C166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fato</w:t>
      </w:r>
      <w:r w:rsidRPr="003C166D"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extraordinário</w:t>
      </w:r>
      <w:r w:rsidRPr="003C166D"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ou</w:t>
      </w:r>
      <w:r w:rsidRPr="003C166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anormal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que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ocorrer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na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execução</w:t>
      </w:r>
      <w:r w:rsidRPr="003C166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 objeto contratado;</w:t>
      </w:r>
    </w:p>
    <w:p w14:paraId="631D310B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F8AEA2C" w14:textId="77777777" w:rsidR="00E07B14" w:rsidRDefault="00E07B14" w:rsidP="003C166D">
      <w:pPr>
        <w:pStyle w:val="PargrafodaLista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Atender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com</w:t>
      </w:r>
      <w:r w:rsidRPr="003C166D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presteza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as</w:t>
      </w:r>
      <w:r w:rsidRPr="003C166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reclamações</w:t>
      </w:r>
      <w:r w:rsidRPr="003C166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sobre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qualidade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fornecimento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executado,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providenciando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sua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imediata correção, sem ônus para o </w:t>
      </w:r>
      <w:r w:rsidRPr="003C166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CONTRATANTE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;</w:t>
      </w:r>
    </w:p>
    <w:p w14:paraId="34BE9AB2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F4674A5" w14:textId="77777777" w:rsidR="00E07B14" w:rsidRDefault="00E07B14" w:rsidP="003C166D">
      <w:pPr>
        <w:pStyle w:val="PargrafodaLista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77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Manter</w:t>
      </w:r>
      <w:r w:rsidRPr="003C166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durante</w:t>
      </w:r>
      <w:r w:rsidRPr="003C166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toda</w:t>
      </w:r>
      <w:r w:rsidRPr="003C166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C166D">
        <w:rPr>
          <w:rFonts w:ascii="Times New Roman" w:eastAsia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execução</w:t>
      </w:r>
      <w:r w:rsidRPr="003C166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C166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contrato,</w:t>
      </w:r>
      <w:r w:rsidRPr="003C166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em</w:t>
      </w:r>
      <w:r w:rsidRPr="003C166D">
        <w:rPr>
          <w:rFonts w:ascii="Times New Roman" w:eastAsia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compatibilidade</w:t>
      </w:r>
      <w:r w:rsidRPr="003C166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com</w:t>
      </w:r>
      <w:r w:rsidRPr="003C166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as</w:t>
      </w:r>
      <w:r w:rsidRPr="003C166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obrigações</w:t>
      </w:r>
      <w:r w:rsidRPr="003C166D">
        <w:rPr>
          <w:rFonts w:ascii="Times New Roman" w:eastAsia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assumidas,</w:t>
      </w:r>
      <w:r w:rsidRPr="003C166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todas</w:t>
      </w:r>
      <w:r w:rsidRPr="003C166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as</w:t>
      </w:r>
      <w:r w:rsidRPr="003C166D">
        <w:rPr>
          <w:rFonts w:ascii="Times New Roman" w:eastAsia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condições de habilitação e qualificação exigidas na licitação;</w:t>
      </w:r>
    </w:p>
    <w:p w14:paraId="0537FDAB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CF5D5E6" w14:textId="77777777" w:rsidR="00E07B14" w:rsidRDefault="00E07B14" w:rsidP="003C166D">
      <w:pPr>
        <w:pStyle w:val="PargrafodaLista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Providenciar e manter atualizadas todas as licenças e alvarás junto às repartições competentes, necessários à execução dos serviços / fornecimento;</w:t>
      </w:r>
    </w:p>
    <w:p w14:paraId="5DC6C2BC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E1BD169" w14:textId="77777777" w:rsidR="00E07B14" w:rsidRDefault="00E07B14" w:rsidP="003C166D">
      <w:pPr>
        <w:pStyle w:val="PargrafodaLista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Efetuar pontualmente o pagamento de todas as taxas e impostos que incidam ou venham a incidir sobre as suas atividades e/ou sobre a execução do objeto do presente, bem como observar e respeitar as Legislações Federal, Estadual e Municipal, relativas aos serviços prestados;</w:t>
      </w:r>
    </w:p>
    <w:p w14:paraId="42D5F6E8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C3DA8E7" w14:textId="77777777" w:rsidR="00E07B14" w:rsidRPr="003C166D" w:rsidRDefault="00E07B14" w:rsidP="003C166D">
      <w:pPr>
        <w:pStyle w:val="PargrafodaLista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Adimplir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os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fornecimentos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exigidos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pelo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Edital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pelos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quais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se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obriga,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visando</w:t>
      </w:r>
      <w:r w:rsidRPr="003C166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à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perfeita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execução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contrato;</w:t>
      </w:r>
    </w:p>
    <w:p w14:paraId="6B485DCD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4854DDB" w14:textId="77777777" w:rsidR="00E07B14" w:rsidRDefault="00E07B14" w:rsidP="003C166D">
      <w:pPr>
        <w:pStyle w:val="PargrafodaLista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Ressarcir a Administração do equivalente a todos os danos decorrentes da não execução, exceto quando isso ocorrer por exigências da Contratante ou ainda por caso fortuito ou força maior, circunstância devidamente comunicadas à contratante no prazo de 48 (quarenta e oito horas) após sua ocorrência.</w:t>
      </w:r>
    </w:p>
    <w:p w14:paraId="3BFDF0BC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9089D47" w14:textId="77777777" w:rsidR="00E07B14" w:rsidRPr="003C166D" w:rsidRDefault="00E07B14" w:rsidP="003C166D">
      <w:pPr>
        <w:pStyle w:val="PargrafodaLista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Apresentar</w:t>
      </w:r>
      <w:r w:rsidRPr="003C166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documentação</w:t>
      </w:r>
      <w:r w:rsidRPr="003C166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veículo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em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nome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proponente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como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condicionante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para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assinatura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contrato.</w:t>
      </w:r>
    </w:p>
    <w:p w14:paraId="625DB498" w14:textId="77777777" w:rsidR="00E07B14" w:rsidRPr="00E07B14" w:rsidRDefault="00E07B14" w:rsidP="00E07B1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A869B03" w14:textId="382E5636" w:rsidR="00E07B14" w:rsidRDefault="003C166D" w:rsidP="00E07B14">
      <w:pPr>
        <w:widowControl w:val="0"/>
        <w:tabs>
          <w:tab w:val="left" w:pos="41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  <w:t xml:space="preserve">11 - </w:t>
      </w:r>
      <w:r w:rsidR="00E07B14" w:rsidRPr="00E07B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  <w:t>SANÇÕES</w:t>
      </w:r>
    </w:p>
    <w:p w14:paraId="765A023F" w14:textId="77777777" w:rsidR="00E07B14" w:rsidRPr="00E07B14" w:rsidRDefault="00E07B14" w:rsidP="00E07B14">
      <w:pPr>
        <w:widowControl w:val="0"/>
        <w:tabs>
          <w:tab w:val="left" w:pos="41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78F5A36B" w14:textId="24A0FC8E" w:rsidR="00E07B14" w:rsidRDefault="003C166D" w:rsidP="00E07B14">
      <w:pPr>
        <w:widowControl w:val="0"/>
        <w:tabs>
          <w:tab w:val="left" w:pos="628"/>
        </w:tabs>
        <w:autoSpaceDE w:val="0"/>
        <w:autoSpaceDN w:val="0"/>
        <w:adjustRightInd w:val="0"/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1 -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Nos</w:t>
      </w:r>
      <w:r w:rsidR="00E07B14" w:rsidRPr="00E07B14">
        <w:rPr>
          <w:rFonts w:ascii="Times New Roman" w:eastAsia="Times New Roman" w:hAnsi="Times New Roman" w:cs="Times New Roman"/>
          <w:spacing w:val="-16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termos</w:t>
      </w:r>
      <w:r w:rsidR="00E07B14" w:rsidRPr="00E07B14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="00E07B14" w:rsidRPr="00E07B14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art.</w:t>
      </w:r>
      <w:r w:rsidR="00E07B14" w:rsidRPr="00E07B14">
        <w:rPr>
          <w:rFonts w:ascii="Times New Roman" w:eastAsia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155</w:t>
      </w:r>
      <w:r w:rsidR="00E07B14" w:rsidRPr="00E07B14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="00E07B14" w:rsidRPr="00E07B14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Lei</w:t>
      </w:r>
      <w:r w:rsidR="00E07B14" w:rsidRPr="00E07B14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Federal</w:t>
      </w:r>
      <w:r w:rsidR="00E07B14" w:rsidRPr="00E07B14">
        <w:rPr>
          <w:rFonts w:ascii="Times New Roman" w:eastAsia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14.133/2021,</w:t>
      </w:r>
      <w:r w:rsidR="00E07B14" w:rsidRPr="00E07B14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="00E07B14" w:rsidRPr="00E07B14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descumprimento</w:t>
      </w:r>
      <w:r w:rsidR="00E07B14" w:rsidRPr="00E07B14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total</w:t>
      </w:r>
      <w:r w:rsidR="00E07B14" w:rsidRPr="00E07B14">
        <w:rPr>
          <w:rFonts w:ascii="Times New Roman" w:eastAsia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ou</w:t>
      </w:r>
      <w:r w:rsidR="00E07B14" w:rsidRPr="00E07B14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parcial</w:t>
      </w:r>
      <w:r w:rsidR="00E07B14" w:rsidRPr="00E07B14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das</w:t>
      </w:r>
      <w:r w:rsidR="00E07B14" w:rsidRPr="00E07B14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obrigações</w:t>
      </w:r>
      <w:r w:rsidR="00E07B14" w:rsidRPr="00E07B14">
        <w:rPr>
          <w:rFonts w:ascii="Times New Roman" w:eastAsia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sz w:val="24"/>
          <w:szCs w:val="24"/>
          <w:lang w:val="pt-PT"/>
        </w:rPr>
        <w:t>assumidas pela CONTRATADA, sem justificativa aceita, poderá acarretar as seguintes sanções, garantida a prévia e ampla defesa em processo administrativo:</w:t>
      </w:r>
    </w:p>
    <w:p w14:paraId="255FD3DB" w14:textId="77777777" w:rsidR="003C166D" w:rsidRPr="00E07B14" w:rsidRDefault="003C166D" w:rsidP="00E07B14">
      <w:pPr>
        <w:widowControl w:val="0"/>
        <w:tabs>
          <w:tab w:val="left" w:pos="628"/>
        </w:tabs>
        <w:autoSpaceDE w:val="0"/>
        <w:autoSpaceDN w:val="0"/>
        <w:adjustRightInd w:val="0"/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28B3E34" w14:textId="77777777" w:rsidR="00E07B14" w:rsidRPr="003C166D" w:rsidRDefault="00E07B14" w:rsidP="003C166D">
      <w:pPr>
        <w:pStyle w:val="PargrafodaLista"/>
        <w:widowControl w:val="0"/>
        <w:numPr>
          <w:ilvl w:val="0"/>
          <w:numId w:val="27"/>
        </w:numPr>
        <w:tabs>
          <w:tab w:val="left" w:pos="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Dar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causa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à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inexecução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parcial</w:t>
      </w:r>
      <w:r w:rsidRPr="003C166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contrato;</w:t>
      </w:r>
    </w:p>
    <w:p w14:paraId="4D5E2216" w14:textId="77777777" w:rsidR="003C166D" w:rsidRPr="003C166D" w:rsidRDefault="003C166D" w:rsidP="003C166D">
      <w:pPr>
        <w:pStyle w:val="PargrafodaLista"/>
        <w:widowControl w:val="0"/>
        <w:tabs>
          <w:tab w:val="left" w:pos="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2DE0DF5" w14:textId="77777777" w:rsidR="00E07B14" w:rsidRDefault="00E07B14" w:rsidP="003C166D">
      <w:pPr>
        <w:pStyle w:val="PargrafodaLista"/>
        <w:widowControl w:val="0"/>
        <w:numPr>
          <w:ilvl w:val="0"/>
          <w:numId w:val="27"/>
        </w:numPr>
        <w:tabs>
          <w:tab w:val="left" w:pos="382"/>
        </w:tabs>
        <w:autoSpaceDE w:val="0"/>
        <w:autoSpaceDN w:val="0"/>
        <w:adjustRightInd w:val="0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Dar</w:t>
      </w:r>
      <w:r w:rsidRPr="003C166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causa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à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inexecução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parcial</w:t>
      </w:r>
      <w:r w:rsidRPr="003C166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contrato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que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cause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grave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dano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à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Administração,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funcionamento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dos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serviços públicos ou ao interesse coletivo;</w:t>
      </w:r>
    </w:p>
    <w:p w14:paraId="0388DBD2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DFA8F2D" w14:textId="64138B07" w:rsidR="003C166D" w:rsidRPr="003C166D" w:rsidRDefault="00E07B14" w:rsidP="006D5F9F">
      <w:pPr>
        <w:pStyle w:val="PargrafodaLista"/>
        <w:widowControl w:val="0"/>
        <w:numPr>
          <w:ilvl w:val="0"/>
          <w:numId w:val="27"/>
        </w:numPr>
        <w:tabs>
          <w:tab w:val="left" w:pos="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Dar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causa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à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inexecução</w:t>
      </w:r>
      <w:r w:rsidRPr="003C166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total</w:t>
      </w:r>
      <w:r w:rsidRPr="003C166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contrato;</w:t>
      </w:r>
    </w:p>
    <w:p w14:paraId="15717DFA" w14:textId="77777777" w:rsidR="003C166D" w:rsidRPr="003C166D" w:rsidRDefault="003C166D" w:rsidP="003C166D">
      <w:pPr>
        <w:widowControl w:val="0"/>
        <w:tabs>
          <w:tab w:val="left" w:pos="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AB669AF" w14:textId="77777777" w:rsidR="00E07B14" w:rsidRPr="003C166D" w:rsidRDefault="00E07B14" w:rsidP="003C166D">
      <w:pPr>
        <w:pStyle w:val="PargrafodaLista"/>
        <w:widowControl w:val="0"/>
        <w:numPr>
          <w:ilvl w:val="0"/>
          <w:numId w:val="27"/>
        </w:numPr>
        <w:tabs>
          <w:tab w:val="left" w:pos="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Não</w:t>
      </w:r>
      <w:r w:rsidRPr="003C166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manter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proposta,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salvo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em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decorrência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fato</w:t>
      </w:r>
      <w:r w:rsidRPr="003C166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superveniente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devidamente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justificado;</w:t>
      </w:r>
    </w:p>
    <w:p w14:paraId="730153AF" w14:textId="77777777" w:rsidR="00E07B14" w:rsidRDefault="00E07B14" w:rsidP="003C166D">
      <w:pPr>
        <w:pStyle w:val="PargrafodaLista"/>
        <w:widowControl w:val="0"/>
        <w:numPr>
          <w:ilvl w:val="0"/>
          <w:numId w:val="27"/>
        </w:numPr>
        <w:tabs>
          <w:tab w:val="left" w:pos="371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Não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celebrar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contrato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ou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não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entregar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documentação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exigida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para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contratação,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quando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convocado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dentro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 prazo de validade de sua proposta;</w:t>
      </w:r>
    </w:p>
    <w:p w14:paraId="36AD61FB" w14:textId="77777777" w:rsidR="003C166D" w:rsidRPr="003C166D" w:rsidRDefault="003C166D" w:rsidP="003C166D">
      <w:pPr>
        <w:pStyle w:val="PargrafodaLista"/>
        <w:widowControl w:val="0"/>
        <w:tabs>
          <w:tab w:val="left" w:pos="371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4F45D1C" w14:textId="77777777" w:rsidR="00E07B14" w:rsidRPr="003C166D" w:rsidRDefault="00E07B14" w:rsidP="003C166D">
      <w:pPr>
        <w:pStyle w:val="PargrafodaLista"/>
        <w:widowControl w:val="0"/>
        <w:numPr>
          <w:ilvl w:val="0"/>
          <w:numId w:val="27"/>
        </w:numPr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Ensejar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C166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retardamento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execução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ou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entrega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objeto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licitação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sem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motivo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justificado;</w:t>
      </w:r>
    </w:p>
    <w:p w14:paraId="38F48233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DA4AA73" w14:textId="77777777" w:rsidR="00E07B14" w:rsidRPr="003C166D" w:rsidRDefault="00E07B14" w:rsidP="003C166D">
      <w:pPr>
        <w:pStyle w:val="PargrafodaLista"/>
        <w:widowControl w:val="0"/>
        <w:numPr>
          <w:ilvl w:val="0"/>
          <w:numId w:val="27"/>
        </w:numPr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Praticar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atos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ilícitos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com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vistas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frustrar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os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objetivos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licitação;</w:t>
      </w:r>
    </w:p>
    <w:p w14:paraId="6535C9C7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12BEF38" w14:textId="77777777" w:rsidR="00E07B14" w:rsidRPr="003C166D" w:rsidRDefault="00E07B14" w:rsidP="003C166D">
      <w:pPr>
        <w:pStyle w:val="PargrafodaLista"/>
        <w:widowControl w:val="0"/>
        <w:numPr>
          <w:ilvl w:val="0"/>
          <w:numId w:val="27"/>
        </w:numPr>
        <w:tabs>
          <w:tab w:val="left" w:pos="3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Praticar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ato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lesivo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previsto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no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art.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5º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Lei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nº</w:t>
      </w:r>
      <w:r w:rsidRPr="003C166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12.846,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1º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agosto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2013.</w:t>
      </w:r>
    </w:p>
    <w:p w14:paraId="049171F7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D85117B" w14:textId="77777777" w:rsidR="00E07B14" w:rsidRDefault="00E07B14" w:rsidP="003C166D">
      <w:pPr>
        <w:pStyle w:val="PargrafodaLista"/>
        <w:widowControl w:val="0"/>
        <w:numPr>
          <w:ilvl w:val="0"/>
          <w:numId w:val="27"/>
        </w:numPr>
        <w:tabs>
          <w:tab w:val="left" w:pos="649"/>
        </w:tabs>
        <w:autoSpaceDE w:val="0"/>
        <w:autoSpaceDN w:val="0"/>
        <w:adjustRightInd w:val="0"/>
        <w:spacing w:after="0" w:line="240" w:lineRule="auto"/>
        <w:ind w:right="28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Serão aplicadas ao responsável pelas infrações administrativas previstas acima, as seguintes penalidades, nos limites previstos no art. 156 da Lei Federal 14.133/2021.</w:t>
      </w:r>
    </w:p>
    <w:p w14:paraId="18E56629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4FC893A" w14:textId="77777777" w:rsidR="00E07B14" w:rsidRDefault="00E07B14" w:rsidP="003C166D">
      <w:pPr>
        <w:pStyle w:val="PargrafodaLista"/>
        <w:widowControl w:val="0"/>
        <w:numPr>
          <w:ilvl w:val="0"/>
          <w:numId w:val="27"/>
        </w:numPr>
        <w:tabs>
          <w:tab w:val="left" w:pos="368"/>
        </w:tabs>
        <w:autoSpaceDE w:val="0"/>
        <w:autoSpaceDN w:val="0"/>
        <w:adjustRightInd w:val="0"/>
        <w:spacing w:after="0" w:line="240" w:lineRule="auto"/>
        <w:ind w:right="277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C166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valor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multa,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aplicada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será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descontado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imediatamente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no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pagamento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subsequente,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sendo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ainda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aplicado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juros de mora de 1,00% (um por cento) ao mês, ou 0,0333% por dia de atraso.</w:t>
      </w:r>
    </w:p>
    <w:p w14:paraId="209EC570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729657E" w14:textId="77777777" w:rsidR="00E07B14" w:rsidRPr="003C166D" w:rsidRDefault="00E07B14" w:rsidP="003C166D">
      <w:pPr>
        <w:pStyle w:val="PargrafodaLista"/>
        <w:widowControl w:val="0"/>
        <w:numPr>
          <w:ilvl w:val="0"/>
          <w:numId w:val="27"/>
        </w:numPr>
        <w:tabs>
          <w:tab w:val="left" w:pos="421"/>
        </w:tabs>
        <w:autoSpaceDE w:val="0"/>
        <w:autoSpaceDN w:val="0"/>
        <w:adjustRightInd w:val="0"/>
        <w:spacing w:after="0" w:line="240" w:lineRule="auto"/>
        <w:ind w:right="28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 xml:space="preserve">Na impossibilidade de desconto no pagamento subsequente, será liquidado do seguro caução previsto neste 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instrumento.</w:t>
      </w:r>
    </w:p>
    <w:p w14:paraId="7D9A76A1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A274A26" w14:textId="77777777" w:rsidR="00E07B14" w:rsidRDefault="00E07B14" w:rsidP="003C166D">
      <w:pPr>
        <w:pStyle w:val="PargrafodaLista"/>
        <w:widowControl w:val="0"/>
        <w:numPr>
          <w:ilvl w:val="0"/>
          <w:numId w:val="27"/>
        </w:numPr>
        <w:tabs>
          <w:tab w:val="left" w:pos="385"/>
        </w:tabs>
        <w:autoSpaceDE w:val="0"/>
        <w:autoSpaceDN w:val="0"/>
        <w:adjustRightInd w:val="0"/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As sanções previstas nestes instrumentos poderão ser aplicadas cumulativamente, exceto as multas escalonadas por datas, e a multa de advertência.</w:t>
      </w:r>
    </w:p>
    <w:p w14:paraId="4CD118A9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0545032" w14:textId="77777777" w:rsidR="00E07B14" w:rsidRPr="003C166D" w:rsidRDefault="00E07B14" w:rsidP="003C166D">
      <w:pPr>
        <w:pStyle w:val="PargrafodaLista"/>
        <w:widowControl w:val="0"/>
        <w:numPr>
          <w:ilvl w:val="0"/>
          <w:numId w:val="27"/>
        </w:numPr>
        <w:tabs>
          <w:tab w:val="left" w:pos="447"/>
        </w:tabs>
        <w:autoSpaceDE w:val="0"/>
        <w:autoSpaceDN w:val="0"/>
        <w:adjustRightInd w:val="0"/>
        <w:spacing w:after="0" w:line="240" w:lineRule="auto"/>
        <w:ind w:right="277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No caso de multa, cuja apuração ainda esteja em processamento, ou seja, na fase da defesa prévia, o CONTRATANTE</w:t>
      </w:r>
      <w:r w:rsidRPr="003C166D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poderá</w:t>
      </w:r>
      <w:r w:rsidRPr="003C166D">
        <w:rPr>
          <w:rFonts w:ascii="Times New Roman" w:eastAsia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fazer</w:t>
      </w:r>
      <w:r w:rsidRPr="003C166D"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C166D">
        <w:rPr>
          <w:rFonts w:ascii="Times New Roman" w:eastAsia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retenção</w:t>
      </w:r>
      <w:r w:rsidRPr="003C166D">
        <w:rPr>
          <w:rFonts w:ascii="Times New Roman" w:eastAsia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C166D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valor</w:t>
      </w:r>
      <w:r w:rsidRPr="003C166D">
        <w:rPr>
          <w:rFonts w:ascii="Times New Roman" w:eastAsia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correspondente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à</w:t>
      </w:r>
      <w:r w:rsidRPr="003C166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multa,</w:t>
      </w:r>
      <w:r w:rsidRPr="003C166D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até</w:t>
      </w:r>
      <w:r w:rsidRPr="003C166D">
        <w:rPr>
          <w:rFonts w:ascii="Times New Roman" w:eastAsia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C166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decisão</w:t>
      </w:r>
      <w:r w:rsidRPr="003C166D">
        <w:rPr>
          <w:rFonts w:ascii="Times New Roman" w:eastAsia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final</w:t>
      </w:r>
      <w:r w:rsidRPr="003C166D">
        <w:rPr>
          <w:rFonts w:ascii="Times New Roman" w:eastAsia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3C166D">
        <w:rPr>
          <w:rFonts w:ascii="Times New Roman" w:eastAsia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defesa</w:t>
      </w:r>
      <w:r w:rsidRPr="003C166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prévia.</w:t>
      </w:r>
      <w:r w:rsidRPr="003C166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Caso a defesa prévia seja aceita, ou aceita parcialmente, pelo CONTRATANTE, o valor retido correspondente será depositado em favor da CONTRATADA, em até 05 (cinco) dias úteis a contar da data da decisão final da defesa 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apresentada.</w:t>
      </w:r>
    </w:p>
    <w:p w14:paraId="67D444DA" w14:textId="77777777" w:rsidR="00E07B14" w:rsidRDefault="00E07B14" w:rsidP="00E07B14">
      <w:pPr>
        <w:widowControl w:val="0"/>
        <w:tabs>
          <w:tab w:val="left" w:pos="41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7D95776F" w14:textId="101E60AF" w:rsidR="00E07B14" w:rsidRDefault="003C166D" w:rsidP="00E07B14">
      <w:pPr>
        <w:widowControl w:val="0"/>
        <w:tabs>
          <w:tab w:val="left" w:pos="41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12 - </w:t>
      </w:r>
      <w:r w:rsidR="00E07B14" w:rsidRPr="00E07B1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CONDIÇÕES</w:t>
      </w:r>
      <w:r w:rsidR="00E07B14" w:rsidRPr="00E07B1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="00E07B14" w:rsidRPr="00E07B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  <w:t>GERAIS</w:t>
      </w:r>
    </w:p>
    <w:p w14:paraId="76920222" w14:textId="77777777" w:rsidR="00E07B14" w:rsidRPr="00E07B14" w:rsidRDefault="00E07B14" w:rsidP="00E07B14">
      <w:pPr>
        <w:widowControl w:val="0"/>
        <w:tabs>
          <w:tab w:val="left" w:pos="41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6A13E564" w14:textId="77777777" w:rsidR="00E07B14" w:rsidRDefault="00E07B14" w:rsidP="003C166D">
      <w:pPr>
        <w:pStyle w:val="PargrafodaLista"/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 presente ajuste vincula-se ao instrumento convocatório pertinente em todos os seus termos e à proposta do contratante, sendo os casos omissos resolvidos de acordo com a legislação aplicável à espécie;</w:t>
      </w:r>
    </w:p>
    <w:p w14:paraId="362C042F" w14:textId="77777777" w:rsidR="003C166D" w:rsidRDefault="003C166D" w:rsidP="003C166D">
      <w:pPr>
        <w:pStyle w:val="PargrafodaLista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8542823" w14:textId="77777777" w:rsidR="00E07B14" w:rsidRPr="003C166D" w:rsidRDefault="00E07B14" w:rsidP="003C166D">
      <w:pPr>
        <w:pStyle w:val="PargrafodaLista"/>
        <w:widowControl w:val="0"/>
        <w:numPr>
          <w:ilvl w:val="0"/>
          <w:numId w:val="28"/>
        </w:numPr>
        <w:tabs>
          <w:tab w:val="left" w:pos="4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Os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serviços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deverão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ser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entregues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conforme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as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especificações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C166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Termo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Referência;</w:t>
      </w:r>
    </w:p>
    <w:p w14:paraId="305BD1DF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F949563" w14:textId="77777777" w:rsidR="00E07B14" w:rsidRPr="003C166D" w:rsidRDefault="00E07B14" w:rsidP="003C166D">
      <w:pPr>
        <w:pStyle w:val="PargrafodaLista"/>
        <w:widowControl w:val="0"/>
        <w:numPr>
          <w:ilvl w:val="0"/>
          <w:numId w:val="28"/>
        </w:numPr>
        <w:tabs>
          <w:tab w:val="left" w:pos="4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C166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licitante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que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não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apresentar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proposta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conforme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solicitado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será</w:t>
      </w:r>
      <w:r w:rsidRPr="003C166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desclassificada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para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efeito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julgamento;</w:t>
      </w:r>
    </w:p>
    <w:p w14:paraId="6011710E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233EC87" w14:textId="77777777" w:rsidR="00E07B14" w:rsidRDefault="00E07B14" w:rsidP="003C166D">
      <w:pPr>
        <w:pStyle w:val="PargrafodaLista"/>
        <w:widowControl w:val="0"/>
        <w:numPr>
          <w:ilvl w:val="0"/>
          <w:numId w:val="28"/>
        </w:numPr>
        <w:tabs>
          <w:tab w:val="left" w:pos="481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 objeto deste Termo de Referência deverá ser executado pela contratada, sob a inteira responsabilidade funcional e operacional desta, sobre os quais manterá estrita e exclusiva fiscalização;</w:t>
      </w:r>
    </w:p>
    <w:p w14:paraId="721126DA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B1CFC8B" w14:textId="77777777" w:rsidR="003C166D" w:rsidRPr="003C166D" w:rsidRDefault="003C166D" w:rsidP="003C166D">
      <w:pPr>
        <w:pStyle w:val="PargrafodaLista"/>
        <w:widowControl w:val="0"/>
        <w:tabs>
          <w:tab w:val="left" w:pos="481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D05D0BC" w14:textId="77777777" w:rsidR="00E07B14" w:rsidRDefault="00E07B14" w:rsidP="003C166D">
      <w:pPr>
        <w:pStyle w:val="PargrafodaLista"/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Competirá ao Contratante proceder ao acompanhamento da execução do contrato, na forma da Lei Federal 14.133/2021,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ficando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esclarecido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que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ação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ou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omissão,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total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ou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parcial,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3C166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fiscalização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Contratante</w:t>
      </w:r>
      <w:r w:rsidRPr="003C166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não</w:t>
      </w:r>
      <w:r w:rsidRPr="003C166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eximirá à Contratada de total responsabilidade na execução do contrato;</w:t>
      </w:r>
    </w:p>
    <w:p w14:paraId="4C3B6644" w14:textId="77777777" w:rsidR="003C166D" w:rsidRPr="003C166D" w:rsidRDefault="003C166D" w:rsidP="003C166D">
      <w:pPr>
        <w:pStyle w:val="PargrafodaLista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3258008" w14:textId="77777777" w:rsidR="00E07B14" w:rsidRDefault="00E07B14" w:rsidP="003C166D">
      <w:pPr>
        <w:pStyle w:val="PargrafodaLista"/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Os casos omissos e as situações não previstas no presente Termo serão avaliados e resolvidos pela Câmara Municipal de Olho d’Água das Flores/AL, por intermédio do seu Departamento Jurídico;</w:t>
      </w:r>
    </w:p>
    <w:p w14:paraId="7DB7401B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0AD948A" w14:textId="77777777" w:rsidR="00E07B14" w:rsidRDefault="00E07B14" w:rsidP="003C166D">
      <w:pPr>
        <w:pStyle w:val="PargrafodaLista"/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8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 habilitação dos proponentes não lhes assegura a celebração do Contrato, ficando a critério da casa legislativa decidir pela conveniência e oportunidade da realização deste ato;</w:t>
      </w:r>
    </w:p>
    <w:p w14:paraId="58E980AE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E283F9B" w14:textId="77777777" w:rsidR="00E07B14" w:rsidRDefault="00E07B14" w:rsidP="003C166D">
      <w:pPr>
        <w:pStyle w:val="PargrafodaLista"/>
        <w:widowControl w:val="0"/>
        <w:numPr>
          <w:ilvl w:val="0"/>
          <w:numId w:val="28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presente Termo de Referência está em consonância com as disposições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legais e normativas aplicáveis e ao considerar ainda o interesse e conveniência da Administração;</w:t>
      </w:r>
    </w:p>
    <w:p w14:paraId="5CF0509F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91D1678" w14:textId="77777777" w:rsidR="00E07B14" w:rsidRDefault="00E07B14" w:rsidP="003C166D">
      <w:pPr>
        <w:pStyle w:val="PargrafodaLista"/>
        <w:widowControl w:val="0"/>
        <w:numPr>
          <w:ilvl w:val="0"/>
          <w:numId w:val="28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É vedada a subcontratação parcial do objeto, a associação da contratada com outrem, a cessão ou transferência, total ou parcial do contrato, bem como a fusão, cisão ou incorporação da contratada, não se responsabilizando o contratante por nenhum compromisso assumido por aquela com terceiros;</w:t>
      </w:r>
    </w:p>
    <w:p w14:paraId="690D8559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BF3C86A" w14:textId="77777777" w:rsidR="00E07B14" w:rsidRDefault="00E07B14" w:rsidP="003C166D">
      <w:pPr>
        <w:pStyle w:val="PargrafodaLista"/>
        <w:widowControl w:val="0"/>
        <w:numPr>
          <w:ilvl w:val="0"/>
          <w:numId w:val="28"/>
        </w:numPr>
        <w:tabs>
          <w:tab w:val="left" w:pos="427"/>
        </w:tabs>
        <w:autoSpaceDE w:val="0"/>
        <w:autoSpaceDN w:val="0"/>
        <w:adjustRightInd w:val="0"/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Não serão aceitos atestados emitidos por empresas do mesmo grupo empresarial do concorrente ou pelo próprio concorrente ou por empresas das quais participem</w:t>
      </w:r>
      <w:r w:rsidRPr="003C166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sócios ou diretores do</w:t>
      </w:r>
      <w:r w:rsidRPr="003C166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concorrente, ou ainda empresas das qual o concorrente integre o seu quadro societário;</w:t>
      </w:r>
    </w:p>
    <w:p w14:paraId="511593F2" w14:textId="77777777" w:rsidR="003C166D" w:rsidRPr="003C166D" w:rsidRDefault="003C166D" w:rsidP="003C166D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25C8E02" w14:textId="77777777" w:rsidR="00E07B14" w:rsidRPr="003C166D" w:rsidRDefault="00E07B14" w:rsidP="003C166D">
      <w:pPr>
        <w:pStyle w:val="PargrafodaLista"/>
        <w:widowControl w:val="0"/>
        <w:numPr>
          <w:ilvl w:val="0"/>
          <w:numId w:val="28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C166D">
        <w:rPr>
          <w:rFonts w:ascii="Times New Roman" w:eastAsia="Times New Roman" w:hAnsi="Times New Roman" w:cs="Times New Roman"/>
          <w:sz w:val="24"/>
          <w:szCs w:val="24"/>
          <w:lang w:val="pt-PT"/>
        </w:rPr>
        <w:t>A Administração Pública não está obrigada a adquirir todo o montante registado, como também, a solicitação dos materiais não está condicionada a um valor e/ou quantidade mínima.</w:t>
      </w:r>
    </w:p>
    <w:p w14:paraId="43C0B42C" w14:textId="77777777" w:rsidR="00E07B14" w:rsidRPr="00E07B14" w:rsidRDefault="00E07B14" w:rsidP="00E07B14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2CCE6D5" w14:textId="77777777" w:rsidR="00E07B14" w:rsidRPr="00E07B14" w:rsidRDefault="00E07B14" w:rsidP="00E07B14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9C053F8" w14:textId="77777777" w:rsidR="00E07B14" w:rsidRPr="00E07B14" w:rsidRDefault="00E07B14" w:rsidP="00E07B14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2621BBA" w14:textId="77777777" w:rsidR="00E07B14" w:rsidRPr="00E07B14" w:rsidRDefault="00E07B14" w:rsidP="00E07B14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8CE5EC1" w14:textId="77777777" w:rsidR="00E07B14" w:rsidRPr="00E07B14" w:rsidRDefault="00E07B14" w:rsidP="00E07B14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015BDB9" w14:textId="77777777" w:rsidR="00E07B14" w:rsidRPr="00E07B14" w:rsidRDefault="00E07B14" w:rsidP="00E07B14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D1C481B" w14:textId="77777777" w:rsidR="00E07B14" w:rsidRPr="00E07B14" w:rsidRDefault="00E07B14" w:rsidP="00E07B14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106D95A" w14:textId="77777777" w:rsidR="00E07B14" w:rsidRPr="00E07B14" w:rsidRDefault="00E07B14" w:rsidP="00E07B14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ECD053F" w14:textId="77777777" w:rsidR="00E07B14" w:rsidRPr="00E07B14" w:rsidRDefault="00E07B14" w:rsidP="00E07B14">
      <w:pPr>
        <w:spacing w:after="0" w:line="29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E07B1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Manoel Messias Rodrigues</w:t>
      </w:r>
    </w:p>
    <w:p w14:paraId="2A4F1A87" w14:textId="77777777" w:rsidR="00E07B14" w:rsidRPr="00E07B14" w:rsidRDefault="00E07B14" w:rsidP="00E07B14">
      <w:pPr>
        <w:spacing w:after="0" w:line="29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E07B1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1º Secretário da Câmara Municipal</w:t>
      </w:r>
    </w:p>
    <w:p w14:paraId="37B98250" w14:textId="77777777" w:rsidR="00E07B14" w:rsidRPr="00E07B14" w:rsidRDefault="00E07B14" w:rsidP="00E07B14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2C905A9" w14:textId="77777777" w:rsidR="00E07B14" w:rsidRPr="00E07B14" w:rsidRDefault="00E07B14" w:rsidP="00E07B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73FCA705" w14:textId="77777777" w:rsidR="006E3C42" w:rsidRPr="00E07B14" w:rsidRDefault="006E3C42" w:rsidP="00E07B14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6E3C42" w:rsidRPr="00E07B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41B97" w14:textId="77777777" w:rsidR="00A40916" w:rsidRDefault="00A40916" w:rsidP="003C166D">
      <w:pPr>
        <w:spacing w:after="0" w:line="240" w:lineRule="auto"/>
      </w:pPr>
      <w:r>
        <w:separator/>
      </w:r>
    </w:p>
  </w:endnote>
  <w:endnote w:type="continuationSeparator" w:id="0">
    <w:p w14:paraId="656D5E70" w14:textId="77777777" w:rsidR="00A40916" w:rsidRDefault="00A40916" w:rsidP="003C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C9882" w14:textId="77777777" w:rsidR="00A40916" w:rsidRDefault="00A40916" w:rsidP="003C166D">
      <w:pPr>
        <w:spacing w:after="0" w:line="240" w:lineRule="auto"/>
      </w:pPr>
      <w:r>
        <w:separator/>
      </w:r>
    </w:p>
  </w:footnote>
  <w:footnote w:type="continuationSeparator" w:id="0">
    <w:p w14:paraId="5D704703" w14:textId="77777777" w:rsidR="00A40916" w:rsidRDefault="00A40916" w:rsidP="003C1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C4101" w14:textId="4DE571C0" w:rsidR="003C166D" w:rsidRDefault="003C166D" w:rsidP="003C166D">
    <w:pPr>
      <w:spacing w:after="0" w:line="240" w:lineRule="auto"/>
      <w:jc w:val="center"/>
      <w:rPr>
        <w:rFonts w:ascii="Calibri" w:eastAsia="Calibri" w:hAnsi="Calibri" w:cs="Arial"/>
        <w:b/>
        <w:color w:val="000000"/>
        <w:sz w:val="20"/>
        <w:szCs w:val="20"/>
        <w:lang w:val="pt-PT" w:eastAsia="pt-BR"/>
      </w:rPr>
    </w:pPr>
    <w:r>
      <w:rPr>
        <w:noProof/>
        <w14:ligatures w14:val="standardContextual"/>
      </w:rPr>
      <w:drawing>
        <wp:inline distT="0" distB="0" distL="0" distR="0" wp14:anchorId="2A6CD571" wp14:editId="2C452266">
          <wp:extent cx="482600" cy="457200"/>
          <wp:effectExtent l="0" t="0" r="0" b="0"/>
          <wp:docPr id="1" name="Imagem 11" descr="Desenho de personagem de desenho anima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Desenho de personagem de desenho animado&#10;&#10;O conteúdo gerado por IA pode estar incorreto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57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EC67EEE" w14:textId="77777777" w:rsidR="003C166D" w:rsidRDefault="003C166D" w:rsidP="003C166D">
    <w:pPr>
      <w:keepNext/>
      <w:spacing w:after="0" w:line="240" w:lineRule="auto"/>
      <w:jc w:val="center"/>
      <w:outlineLvl w:val="1"/>
      <w:rPr>
        <w:rFonts w:ascii="Calibri" w:eastAsia="Calibri" w:hAnsi="Calibri" w:cs="Arial"/>
        <w:b/>
        <w:bCs/>
        <w:sz w:val="20"/>
        <w:szCs w:val="20"/>
        <w:lang w:val="pt-PT" w:eastAsia="pt-BR"/>
      </w:rPr>
    </w:pPr>
    <w:r>
      <w:rPr>
        <w:rFonts w:ascii="Calibri" w:eastAsia="Calibri" w:hAnsi="Calibri" w:cs="Arial"/>
        <w:b/>
        <w:bCs/>
        <w:sz w:val="20"/>
        <w:szCs w:val="20"/>
        <w:lang w:val="pt-PT" w:eastAsia="pt-BR"/>
      </w:rPr>
      <w:t>CÂMARA MUNICIPAL DE OLHO D´ÁGUA DAS FLORES</w:t>
    </w:r>
  </w:p>
  <w:p w14:paraId="000059D0" w14:textId="77777777" w:rsidR="003C166D" w:rsidRDefault="003C166D" w:rsidP="003C166D">
    <w:pPr>
      <w:keepNext/>
      <w:spacing w:after="0" w:line="240" w:lineRule="auto"/>
      <w:jc w:val="center"/>
      <w:outlineLvl w:val="1"/>
      <w:rPr>
        <w:rFonts w:ascii="Calibri" w:eastAsia="Calibri" w:hAnsi="Calibri" w:cs="Arial"/>
        <w:b/>
        <w:bCs/>
        <w:sz w:val="20"/>
        <w:szCs w:val="20"/>
        <w:lang w:val="pt-PT" w:eastAsia="pt-BR"/>
      </w:rPr>
    </w:pPr>
    <w:r>
      <w:rPr>
        <w:rFonts w:ascii="Calibri" w:eastAsia="Calibri" w:hAnsi="Calibri" w:cs="Arial"/>
        <w:b/>
        <w:bCs/>
        <w:sz w:val="20"/>
        <w:szCs w:val="20"/>
        <w:lang w:val="pt-PT" w:eastAsia="pt-BR"/>
      </w:rPr>
      <w:t>AV. RUI BARBOSA , 577 – CENTRO – FONE (082) 3623.1558</w:t>
    </w:r>
  </w:p>
  <w:p w14:paraId="288242E0" w14:textId="77777777" w:rsidR="003C166D" w:rsidRDefault="003C166D" w:rsidP="003C166D">
    <w:pPr>
      <w:spacing w:after="0" w:line="240" w:lineRule="auto"/>
      <w:jc w:val="center"/>
      <w:rPr>
        <w:rFonts w:ascii="Calibri" w:eastAsia="Calibri" w:hAnsi="Calibri" w:cs="Arial"/>
        <w:b/>
        <w:bCs/>
        <w:color w:val="000000"/>
        <w:sz w:val="20"/>
        <w:szCs w:val="20"/>
        <w:lang w:val="pt-PT" w:eastAsia="pt-BR"/>
      </w:rPr>
    </w:pPr>
    <w:r>
      <w:rPr>
        <w:rFonts w:ascii="Calibri" w:eastAsia="Calibri" w:hAnsi="Calibri" w:cs="Arial"/>
        <w:b/>
        <w:bCs/>
        <w:color w:val="000000"/>
        <w:sz w:val="20"/>
        <w:szCs w:val="20"/>
        <w:lang w:val="pt-PT" w:eastAsia="pt-BR"/>
      </w:rPr>
      <w:t>CNPJ - Nº 03.022..751/0001-05</w:t>
    </w:r>
  </w:p>
  <w:p w14:paraId="284C5BB4" w14:textId="77777777" w:rsidR="003C166D" w:rsidRDefault="003C166D" w:rsidP="003C166D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Arial"/>
        <w:b/>
        <w:sz w:val="20"/>
        <w:szCs w:val="20"/>
        <w:lang w:val="pt-BR" w:eastAsia="pt-BR"/>
      </w:rPr>
    </w:pPr>
    <w:r>
      <w:rPr>
        <w:rFonts w:ascii="Calibri" w:eastAsia="Calibri" w:hAnsi="Calibri" w:cs="Arial"/>
        <w:b/>
        <w:sz w:val="20"/>
        <w:szCs w:val="20"/>
        <w:lang w:val="pt-BR" w:eastAsia="pt-BR"/>
      </w:rPr>
      <w:t>Email:</w:t>
    </w:r>
    <w:hyperlink r:id="rId2" w:history="1">
      <w:r>
        <w:rPr>
          <w:rStyle w:val="Hyperlink"/>
          <w:rFonts w:ascii="Calibri" w:eastAsia="Calibri" w:hAnsi="Calibri" w:cs="Arial"/>
          <w:b/>
          <w:sz w:val="20"/>
          <w:szCs w:val="20"/>
          <w:lang w:val="pt-BR" w:eastAsia="pt-BR"/>
        </w:rPr>
        <w:t>cmodflores@gmail.com</w:t>
      </w:r>
    </w:hyperlink>
  </w:p>
  <w:p w14:paraId="693348CC" w14:textId="1466BEDE" w:rsidR="003C166D" w:rsidRPr="003C166D" w:rsidRDefault="003C166D" w:rsidP="003C166D">
    <w:pPr>
      <w:pStyle w:val="Cabealho"/>
      <w:tabs>
        <w:tab w:val="clear" w:pos="4680"/>
        <w:tab w:val="clear" w:pos="9360"/>
        <w:tab w:val="left" w:pos="3105"/>
      </w:tabs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6D43E7"/>
    <w:multiLevelType w:val="hybridMultilevel"/>
    <w:tmpl w:val="519AE39E"/>
    <w:lvl w:ilvl="0" w:tplc="D3EEED6E">
      <w:start w:val="1"/>
      <w:numFmt w:val="lowerLetter"/>
      <w:lvlText w:val="%1)"/>
      <w:lvlJc w:val="left"/>
      <w:pPr>
        <w:ind w:left="144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BB2DBA6">
      <w:numFmt w:val="bullet"/>
      <w:lvlText w:val="•"/>
      <w:lvlJc w:val="left"/>
      <w:pPr>
        <w:ind w:left="1189" w:hanging="227"/>
      </w:pPr>
      <w:rPr>
        <w:lang w:val="pt-PT" w:eastAsia="en-US" w:bidi="ar-SA"/>
      </w:rPr>
    </w:lvl>
    <w:lvl w:ilvl="2" w:tplc="09069F7E">
      <w:numFmt w:val="bullet"/>
      <w:lvlText w:val="•"/>
      <w:lvlJc w:val="left"/>
      <w:pPr>
        <w:ind w:left="2238" w:hanging="227"/>
      </w:pPr>
      <w:rPr>
        <w:lang w:val="pt-PT" w:eastAsia="en-US" w:bidi="ar-SA"/>
      </w:rPr>
    </w:lvl>
    <w:lvl w:ilvl="3" w:tplc="34D65150">
      <w:numFmt w:val="bullet"/>
      <w:lvlText w:val="•"/>
      <w:lvlJc w:val="left"/>
      <w:pPr>
        <w:ind w:left="3287" w:hanging="227"/>
      </w:pPr>
      <w:rPr>
        <w:lang w:val="pt-PT" w:eastAsia="en-US" w:bidi="ar-SA"/>
      </w:rPr>
    </w:lvl>
    <w:lvl w:ilvl="4" w:tplc="CB089CFE">
      <w:numFmt w:val="bullet"/>
      <w:lvlText w:val="•"/>
      <w:lvlJc w:val="left"/>
      <w:pPr>
        <w:ind w:left="4336" w:hanging="227"/>
      </w:pPr>
      <w:rPr>
        <w:lang w:val="pt-PT" w:eastAsia="en-US" w:bidi="ar-SA"/>
      </w:rPr>
    </w:lvl>
    <w:lvl w:ilvl="5" w:tplc="3146B1EE">
      <w:numFmt w:val="bullet"/>
      <w:lvlText w:val="•"/>
      <w:lvlJc w:val="left"/>
      <w:pPr>
        <w:ind w:left="5386" w:hanging="227"/>
      </w:pPr>
      <w:rPr>
        <w:lang w:val="pt-PT" w:eastAsia="en-US" w:bidi="ar-SA"/>
      </w:rPr>
    </w:lvl>
    <w:lvl w:ilvl="6" w:tplc="AB3CCB22">
      <w:numFmt w:val="bullet"/>
      <w:lvlText w:val="•"/>
      <w:lvlJc w:val="left"/>
      <w:pPr>
        <w:ind w:left="6435" w:hanging="227"/>
      </w:pPr>
      <w:rPr>
        <w:lang w:val="pt-PT" w:eastAsia="en-US" w:bidi="ar-SA"/>
      </w:rPr>
    </w:lvl>
    <w:lvl w:ilvl="7" w:tplc="7A92BCC6">
      <w:numFmt w:val="bullet"/>
      <w:lvlText w:val="•"/>
      <w:lvlJc w:val="left"/>
      <w:pPr>
        <w:ind w:left="7484" w:hanging="227"/>
      </w:pPr>
      <w:rPr>
        <w:lang w:val="pt-PT" w:eastAsia="en-US" w:bidi="ar-SA"/>
      </w:rPr>
    </w:lvl>
    <w:lvl w:ilvl="8" w:tplc="97E24B66">
      <w:numFmt w:val="bullet"/>
      <w:lvlText w:val="•"/>
      <w:lvlJc w:val="left"/>
      <w:pPr>
        <w:ind w:left="8533" w:hanging="227"/>
      </w:pPr>
      <w:rPr>
        <w:lang w:val="pt-PT" w:eastAsia="en-US" w:bidi="ar-SA"/>
      </w:rPr>
    </w:lvl>
  </w:abstractNum>
  <w:abstractNum w:abstractNumId="7" w15:restartNumberingAfterBreak="0">
    <w:nsid w:val="11F62C58"/>
    <w:multiLevelType w:val="hybridMultilevel"/>
    <w:tmpl w:val="D4DCBE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90641"/>
    <w:multiLevelType w:val="multilevel"/>
    <w:tmpl w:val="0EF4FAE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1FE37D07"/>
    <w:multiLevelType w:val="hybridMultilevel"/>
    <w:tmpl w:val="89E6C35C"/>
    <w:lvl w:ilvl="0" w:tplc="4C142C68">
      <w:start w:val="1"/>
      <w:numFmt w:val="lowerLetter"/>
      <w:lvlText w:val="%1)"/>
      <w:lvlJc w:val="left"/>
      <w:pPr>
        <w:ind w:left="37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C08EFAE">
      <w:numFmt w:val="bullet"/>
      <w:lvlText w:val="•"/>
      <w:lvlJc w:val="left"/>
      <w:pPr>
        <w:ind w:left="1405" w:hanging="228"/>
      </w:pPr>
      <w:rPr>
        <w:lang w:val="pt-PT" w:eastAsia="en-US" w:bidi="ar-SA"/>
      </w:rPr>
    </w:lvl>
    <w:lvl w:ilvl="2" w:tplc="AFA84F42">
      <w:numFmt w:val="bullet"/>
      <w:lvlText w:val="•"/>
      <w:lvlJc w:val="left"/>
      <w:pPr>
        <w:ind w:left="2430" w:hanging="228"/>
      </w:pPr>
      <w:rPr>
        <w:lang w:val="pt-PT" w:eastAsia="en-US" w:bidi="ar-SA"/>
      </w:rPr>
    </w:lvl>
    <w:lvl w:ilvl="3" w:tplc="2A009454">
      <w:numFmt w:val="bullet"/>
      <w:lvlText w:val="•"/>
      <w:lvlJc w:val="left"/>
      <w:pPr>
        <w:ind w:left="3455" w:hanging="228"/>
      </w:pPr>
      <w:rPr>
        <w:lang w:val="pt-PT" w:eastAsia="en-US" w:bidi="ar-SA"/>
      </w:rPr>
    </w:lvl>
    <w:lvl w:ilvl="4" w:tplc="BFC20DE0">
      <w:numFmt w:val="bullet"/>
      <w:lvlText w:val="•"/>
      <w:lvlJc w:val="left"/>
      <w:pPr>
        <w:ind w:left="4480" w:hanging="228"/>
      </w:pPr>
      <w:rPr>
        <w:lang w:val="pt-PT" w:eastAsia="en-US" w:bidi="ar-SA"/>
      </w:rPr>
    </w:lvl>
    <w:lvl w:ilvl="5" w:tplc="89BEE1EC">
      <w:numFmt w:val="bullet"/>
      <w:lvlText w:val="•"/>
      <w:lvlJc w:val="left"/>
      <w:pPr>
        <w:ind w:left="5506" w:hanging="228"/>
      </w:pPr>
      <w:rPr>
        <w:lang w:val="pt-PT" w:eastAsia="en-US" w:bidi="ar-SA"/>
      </w:rPr>
    </w:lvl>
    <w:lvl w:ilvl="6" w:tplc="AFC25580">
      <w:numFmt w:val="bullet"/>
      <w:lvlText w:val="•"/>
      <w:lvlJc w:val="left"/>
      <w:pPr>
        <w:ind w:left="6531" w:hanging="228"/>
      </w:pPr>
      <w:rPr>
        <w:lang w:val="pt-PT" w:eastAsia="en-US" w:bidi="ar-SA"/>
      </w:rPr>
    </w:lvl>
    <w:lvl w:ilvl="7" w:tplc="8ACC4438">
      <w:numFmt w:val="bullet"/>
      <w:lvlText w:val="•"/>
      <w:lvlJc w:val="left"/>
      <w:pPr>
        <w:ind w:left="7556" w:hanging="228"/>
      </w:pPr>
      <w:rPr>
        <w:lang w:val="pt-PT" w:eastAsia="en-US" w:bidi="ar-SA"/>
      </w:rPr>
    </w:lvl>
    <w:lvl w:ilvl="8" w:tplc="A0B84E34">
      <w:numFmt w:val="bullet"/>
      <w:lvlText w:val="•"/>
      <w:lvlJc w:val="left"/>
      <w:pPr>
        <w:ind w:left="8581" w:hanging="228"/>
      </w:pPr>
      <w:rPr>
        <w:lang w:val="pt-PT" w:eastAsia="en-US" w:bidi="ar-SA"/>
      </w:rPr>
    </w:lvl>
  </w:abstractNum>
  <w:abstractNum w:abstractNumId="10" w15:restartNumberingAfterBreak="0">
    <w:nsid w:val="20AE6BC3"/>
    <w:multiLevelType w:val="hybridMultilevel"/>
    <w:tmpl w:val="B002ED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0144"/>
    <w:multiLevelType w:val="hybridMultilevel"/>
    <w:tmpl w:val="6F86E008"/>
    <w:lvl w:ilvl="0" w:tplc="204A069E">
      <w:start w:val="1"/>
      <w:numFmt w:val="lowerLetter"/>
      <w:lvlText w:val="%1)"/>
      <w:lvlJc w:val="left"/>
      <w:pPr>
        <w:ind w:left="5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00" w:hanging="360"/>
      </w:pPr>
    </w:lvl>
    <w:lvl w:ilvl="2" w:tplc="0416001B" w:tentative="1">
      <w:start w:val="1"/>
      <w:numFmt w:val="lowerRoman"/>
      <w:lvlText w:val="%3."/>
      <w:lvlJc w:val="right"/>
      <w:pPr>
        <w:ind w:left="2020" w:hanging="180"/>
      </w:pPr>
    </w:lvl>
    <w:lvl w:ilvl="3" w:tplc="0416000F" w:tentative="1">
      <w:start w:val="1"/>
      <w:numFmt w:val="decimal"/>
      <w:lvlText w:val="%4."/>
      <w:lvlJc w:val="left"/>
      <w:pPr>
        <w:ind w:left="2740" w:hanging="360"/>
      </w:pPr>
    </w:lvl>
    <w:lvl w:ilvl="4" w:tplc="04160019" w:tentative="1">
      <w:start w:val="1"/>
      <w:numFmt w:val="lowerLetter"/>
      <w:lvlText w:val="%5."/>
      <w:lvlJc w:val="left"/>
      <w:pPr>
        <w:ind w:left="3460" w:hanging="360"/>
      </w:pPr>
    </w:lvl>
    <w:lvl w:ilvl="5" w:tplc="0416001B" w:tentative="1">
      <w:start w:val="1"/>
      <w:numFmt w:val="lowerRoman"/>
      <w:lvlText w:val="%6."/>
      <w:lvlJc w:val="right"/>
      <w:pPr>
        <w:ind w:left="4180" w:hanging="180"/>
      </w:pPr>
    </w:lvl>
    <w:lvl w:ilvl="6" w:tplc="0416000F" w:tentative="1">
      <w:start w:val="1"/>
      <w:numFmt w:val="decimal"/>
      <w:lvlText w:val="%7."/>
      <w:lvlJc w:val="left"/>
      <w:pPr>
        <w:ind w:left="4900" w:hanging="360"/>
      </w:pPr>
    </w:lvl>
    <w:lvl w:ilvl="7" w:tplc="04160019" w:tentative="1">
      <w:start w:val="1"/>
      <w:numFmt w:val="lowerLetter"/>
      <w:lvlText w:val="%8."/>
      <w:lvlJc w:val="left"/>
      <w:pPr>
        <w:ind w:left="5620" w:hanging="360"/>
      </w:pPr>
    </w:lvl>
    <w:lvl w:ilvl="8" w:tplc="0416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236C18AF"/>
    <w:multiLevelType w:val="hybridMultilevel"/>
    <w:tmpl w:val="2AEE65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463EA"/>
    <w:multiLevelType w:val="hybridMultilevel"/>
    <w:tmpl w:val="82E631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23B3A"/>
    <w:multiLevelType w:val="hybridMultilevel"/>
    <w:tmpl w:val="DB1433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54BBE"/>
    <w:multiLevelType w:val="hybridMultilevel"/>
    <w:tmpl w:val="01CEABB8"/>
    <w:lvl w:ilvl="0" w:tplc="42ECD900">
      <w:start w:val="1"/>
      <w:numFmt w:val="lowerLetter"/>
      <w:lvlText w:val="%1)"/>
      <w:lvlJc w:val="left"/>
      <w:pPr>
        <w:ind w:left="371" w:hanging="228"/>
      </w:pPr>
      <w:rPr>
        <w:spacing w:val="0"/>
        <w:w w:val="100"/>
        <w:lang w:val="pt-PT" w:eastAsia="en-US" w:bidi="ar-SA"/>
      </w:rPr>
    </w:lvl>
    <w:lvl w:ilvl="1" w:tplc="91725B74">
      <w:numFmt w:val="bullet"/>
      <w:lvlText w:val="•"/>
      <w:lvlJc w:val="left"/>
      <w:pPr>
        <w:ind w:left="1405" w:hanging="228"/>
      </w:pPr>
      <w:rPr>
        <w:lang w:val="pt-PT" w:eastAsia="en-US" w:bidi="ar-SA"/>
      </w:rPr>
    </w:lvl>
    <w:lvl w:ilvl="2" w:tplc="0AC453A2">
      <w:numFmt w:val="bullet"/>
      <w:lvlText w:val="•"/>
      <w:lvlJc w:val="left"/>
      <w:pPr>
        <w:ind w:left="2430" w:hanging="228"/>
      </w:pPr>
      <w:rPr>
        <w:lang w:val="pt-PT" w:eastAsia="en-US" w:bidi="ar-SA"/>
      </w:rPr>
    </w:lvl>
    <w:lvl w:ilvl="3" w:tplc="FBE08A38">
      <w:numFmt w:val="bullet"/>
      <w:lvlText w:val="•"/>
      <w:lvlJc w:val="left"/>
      <w:pPr>
        <w:ind w:left="3455" w:hanging="228"/>
      </w:pPr>
      <w:rPr>
        <w:lang w:val="pt-PT" w:eastAsia="en-US" w:bidi="ar-SA"/>
      </w:rPr>
    </w:lvl>
    <w:lvl w:ilvl="4" w:tplc="212CF542">
      <w:numFmt w:val="bullet"/>
      <w:lvlText w:val="•"/>
      <w:lvlJc w:val="left"/>
      <w:pPr>
        <w:ind w:left="4480" w:hanging="228"/>
      </w:pPr>
      <w:rPr>
        <w:lang w:val="pt-PT" w:eastAsia="en-US" w:bidi="ar-SA"/>
      </w:rPr>
    </w:lvl>
    <w:lvl w:ilvl="5" w:tplc="86FA9F08">
      <w:numFmt w:val="bullet"/>
      <w:lvlText w:val="•"/>
      <w:lvlJc w:val="left"/>
      <w:pPr>
        <w:ind w:left="5506" w:hanging="228"/>
      </w:pPr>
      <w:rPr>
        <w:lang w:val="pt-PT" w:eastAsia="en-US" w:bidi="ar-SA"/>
      </w:rPr>
    </w:lvl>
    <w:lvl w:ilvl="6" w:tplc="812262BE">
      <w:numFmt w:val="bullet"/>
      <w:lvlText w:val="•"/>
      <w:lvlJc w:val="left"/>
      <w:pPr>
        <w:ind w:left="6531" w:hanging="228"/>
      </w:pPr>
      <w:rPr>
        <w:lang w:val="pt-PT" w:eastAsia="en-US" w:bidi="ar-SA"/>
      </w:rPr>
    </w:lvl>
    <w:lvl w:ilvl="7" w:tplc="866C7C0E">
      <w:numFmt w:val="bullet"/>
      <w:lvlText w:val="•"/>
      <w:lvlJc w:val="left"/>
      <w:pPr>
        <w:ind w:left="7556" w:hanging="228"/>
      </w:pPr>
      <w:rPr>
        <w:lang w:val="pt-PT" w:eastAsia="en-US" w:bidi="ar-SA"/>
      </w:rPr>
    </w:lvl>
    <w:lvl w:ilvl="8" w:tplc="92A416BE">
      <w:numFmt w:val="bullet"/>
      <w:lvlText w:val="•"/>
      <w:lvlJc w:val="left"/>
      <w:pPr>
        <w:ind w:left="8581" w:hanging="228"/>
      </w:pPr>
      <w:rPr>
        <w:lang w:val="pt-PT" w:eastAsia="en-US" w:bidi="ar-SA"/>
      </w:rPr>
    </w:lvl>
  </w:abstractNum>
  <w:abstractNum w:abstractNumId="16" w15:restartNumberingAfterBreak="0">
    <w:nsid w:val="2D0D06BE"/>
    <w:multiLevelType w:val="hybridMultilevel"/>
    <w:tmpl w:val="BF024530"/>
    <w:lvl w:ilvl="0" w:tplc="C0F2BF20">
      <w:start w:val="1"/>
      <w:numFmt w:val="lowerLetter"/>
      <w:lvlText w:val="%1)"/>
      <w:lvlJc w:val="left"/>
      <w:pPr>
        <w:ind w:left="144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F0C0360">
      <w:numFmt w:val="bullet"/>
      <w:lvlText w:val="•"/>
      <w:lvlJc w:val="left"/>
      <w:pPr>
        <w:ind w:left="1189" w:hanging="284"/>
      </w:pPr>
      <w:rPr>
        <w:lang w:val="pt-PT" w:eastAsia="en-US" w:bidi="ar-SA"/>
      </w:rPr>
    </w:lvl>
    <w:lvl w:ilvl="2" w:tplc="CC7EB5C4">
      <w:numFmt w:val="bullet"/>
      <w:lvlText w:val="•"/>
      <w:lvlJc w:val="left"/>
      <w:pPr>
        <w:ind w:left="2238" w:hanging="284"/>
      </w:pPr>
      <w:rPr>
        <w:lang w:val="pt-PT" w:eastAsia="en-US" w:bidi="ar-SA"/>
      </w:rPr>
    </w:lvl>
    <w:lvl w:ilvl="3" w:tplc="B10ED6BA">
      <w:numFmt w:val="bullet"/>
      <w:lvlText w:val="•"/>
      <w:lvlJc w:val="left"/>
      <w:pPr>
        <w:ind w:left="3287" w:hanging="284"/>
      </w:pPr>
      <w:rPr>
        <w:lang w:val="pt-PT" w:eastAsia="en-US" w:bidi="ar-SA"/>
      </w:rPr>
    </w:lvl>
    <w:lvl w:ilvl="4" w:tplc="17848574">
      <w:numFmt w:val="bullet"/>
      <w:lvlText w:val="•"/>
      <w:lvlJc w:val="left"/>
      <w:pPr>
        <w:ind w:left="4336" w:hanging="284"/>
      </w:pPr>
      <w:rPr>
        <w:lang w:val="pt-PT" w:eastAsia="en-US" w:bidi="ar-SA"/>
      </w:rPr>
    </w:lvl>
    <w:lvl w:ilvl="5" w:tplc="150CE086">
      <w:numFmt w:val="bullet"/>
      <w:lvlText w:val="•"/>
      <w:lvlJc w:val="left"/>
      <w:pPr>
        <w:ind w:left="5386" w:hanging="284"/>
      </w:pPr>
      <w:rPr>
        <w:lang w:val="pt-PT" w:eastAsia="en-US" w:bidi="ar-SA"/>
      </w:rPr>
    </w:lvl>
    <w:lvl w:ilvl="6" w:tplc="077C9B0A">
      <w:numFmt w:val="bullet"/>
      <w:lvlText w:val="•"/>
      <w:lvlJc w:val="left"/>
      <w:pPr>
        <w:ind w:left="6435" w:hanging="284"/>
      </w:pPr>
      <w:rPr>
        <w:lang w:val="pt-PT" w:eastAsia="en-US" w:bidi="ar-SA"/>
      </w:rPr>
    </w:lvl>
    <w:lvl w:ilvl="7" w:tplc="4064BADA">
      <w:numFmt w:val="bullet"/>
      <w:lvlText w:val="•"/>
      <w:lvlJc w:val="left"/>
      <w:pPr>
        <w:ind w:left="7484" w:hanging="284"/>
      </w:pPr>
      <w:rPr>
        <w:lang w:val="pt-PT" w:eastAsia="en-US" w:bidi="ar-SA"/>
      </w:rPr>
    </w:lvl>
    <w:lvl w:ilvl="8" w:tplc="DF568C06">
      <w:numFmt w:val="bullet"/>
      <w:lvlText w:val="•"/>
      <w:lvlJc w:val="left"/>
      <w:pPr>
        <w:ind w:left="8533" w:hanging="284"/>
      </w:pPr>
      <w:rPr>
        <w:lang w:val="pt-PT" w:eastAsia="en-US" w:bidi="ar-SA"/>
      </w:rPr>
    </w:lvl>
  </w:abstractNum>
  <w:abstractNum w:abstractNumId="17" w15:restartNumberingAfterBreak="0">
    <w:nsid w:val="30764BEF"/>
    <w:multiLevelType w:val="hybridMultilevel"/>
    <w:tmpl w:val="BD9A484C"/>
    <w:lvl w:ilvl="0" w:tplc="D7E85C8C">
      <w:start w:val="3"/>
      <w:numFmt w:val="lowerLetter"/>
      <w:lvlText w:val="%1)."/>
      <w:lvlJc w:val="left"/>
      <w:pPr>
        <w:ind w:left="427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0308F74">
      <w:numFmt w:val="bullet"/>
      <w:lvlText w:val="•"/>
      <w:lvlJc w:val="left"/>
      <w:pPr>
        <w:ind w:left="1441" w:hanging="284"/>
      </w:pPr>
      <w:rPr>
        <w:lang w:val="pt-PT" w:eastAsia="en-US" w:bidi="ar-SA"/>
      </w:rPr>
    </w:lvl>
    <w:lvl w:ilvl="2" w:tplc="EC14456C">
      <w:numFmt w:val="bullet"/>
      <w:lvlText w:val="•"/>
      <w:lvlJc w:val="left"/>
      <w:pPr>
        <w:ind w:left="2462" w:hanging="284"/>
      </w:pPr>
      <w:rPr>
        <w:lang w:val="pt-PT" w:eastAsia="en-US" w:bidi="ar-SA"/>
      </w:rPr>
    </w:lvl>
    <w:lvl w:ilvl="3" w:tplc="D6FE6A64">
      <w:numFmt w:val="bullet"/>
      <w:lvlText w:val="•"/>
      <w:lvlJc w:val="left"/>
      <w:pPr>
        <w:ind w:left="3483" w:hanging="284"/>
      </w:pPr>
      <w:rPr>
        <w:lang w:val="pt-PT" w:eastAsia="en-US" w:bidi="ar-SA"/>
      </w:rPr>
    </w:lvl>
    <w:lvl w:ilvl="4" w:tplc="18749876">
      <w:numFmt w:val="bullet"/>
      <w:lvlText w:val="•"/>
      <w:lvlJc w:val="left"/>
      <w:pPr>
        <w:ind w:left="4504" w:hanging="284"/>
      </w:pPr>
      <w:rPr>
        <w:lang w:val="pt-PT" w:eastAsia="en-US" w:bidi="ar-SA"/>
      </w:rPr>
    </w:lvl>
    <w:lvl w:ilvl="5" w:tplc="956CCD7C">
      <w:numFmt w:val="bullet"/>
      <w:lvlText w:val="•"/>
      <w:lvlJc w:val="left"/>
      <w:pPr>
        <w:ind w:left="5526" w:hanging="284"/>
      </w:pPr>
      <w:rPr>
        <w:lang w:val="pt-PT" w:eastAsia="en-US" w:bidi="ar-SA"/>
      </w:rPr>
    </w:lvl>
    <w:lvl w:ilvl="6" w:tplc="869EF94E">
      <w:numFmt w:val="bullet"/>
      <w:lvlText w:val="•"/>
      <w:lvlJc w:val="left"/>
      <w:pPr>
        <w:ind w:left="6547" w:hanging="284"/>
      </w:pPr>
      <w:rPr>
        <w:lang w:val="pt-PT" w:eastAsia="en-US" w:bidi="ar-SA"/>
      </w:rPr>
    </w:lvl>
    <w:lvl w:ilvl="7" w:tplc="CF3CCD2A">
      <w:numFmt w:val="bullet"/>
      <w:lvlText w:val="•"/>
      <w:lvlJc w:val="left"/>
      <w:pPr>
        <w:ind w:left="7568" w:hanging="284"/>
      </w:pPr>
      <w:rPr>
        <w:lang w:val="pt-PT" w:eastAsia="en-US" w:bidi="ar-SA"/>
      </w:rPr>
    </w:lvl>
    <w:lvl w:ilvl="8" w:tplc="62B08EF2">
      <w:numFmt w:val="bullet"/>
      <w:lvlText w:val="•"/>
      <w:lvlJc w:val="left"/>
      <w:pPr>
        <w:ind w:left="8589" w:hanging="284"/>
      </w:pPr>
      <w:rPr>
        <w:lang w:val="pt-PT" w:eastAsia="en-US" w:bidi="ar-SA"/>
      </w:rPr>
    </w:lvl>
  </w:abstractNum>
  <w:abstractNum w:abstractNumId="18" w15:restartNumberingAfterBreak="0">
    <w:nsid w:val="3CF42B8D"/>
    <w:multiLevelType w:val="hybridMultilevel"/>
    <w:tmpl w:val="ECA61B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73880"/>
    <w:multiLevelType w:val="hybridMultilevel"/>
    <w:tmpl w:val="C8D884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B65B0"/>
    <w:multiLevelType w:val="hybridMultilevel"/>
    <w:tmpl w:val="BE8A32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1178B"/>
    <w:multiLevelType w:val="hybridMultilevel"/>
    <w:tmpl w:val="B0309364"/>
    <w:lvl w:ilvl="0" w:tplc="040A45B2">
      <w:start w:val="1"/>
      <w:numFmt w:val="lowerLetter"/>
      <w:lvlText w:val="%1)"/>
      <w:lvlJc w:val="left"/>
      <w:pPr>
        <w:ind w:left="427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7AEB61C">
      <w:numFmt w:val="bullet"/>
      <w:lvlText w:val="•"/>
      <w:lvlJc w:val="left"/>
      <w:pPr>
        <w:ind w:left="1441" w:hanging="284"/>
      </w:pPr>
      <w:rPr>
        <w:lang w:val="pt-PT" w:eastAsia="en-US" w:bidi="ar-SA"/>
      </w:rPr>
    </w:lvl>
    <w:lvl w:ilvl="2" w:tplc="EE802BF8">
      <w:numFmt w:val="bullet"/>
      <w:lvlText w:val="•"/>
      <w:lvlJc w:val="left"/>
      <w:pPr>
        <w:ind w:left="2462" w:hanging="284"/>
      </w:pPr>
      <w:rPr>
        <w:lang w:val="pt-PT" w:eastAsia="en-US" w:bidi="ar-SA"/>
      </w:rPr>
    </w:lvl>
    <w:lvl w:ilvl="3" w:tplc="27C626A4">
      <w:numFmt w:val="bullet"/>
      <w:lvlText w:val="•"/>
      <w:lvlJc w:val="left"/>
      <w:pPr>
        <w:ind w:left="3483" w:hanging="284"/>
      </w:pPr>
      <w:rPr>
        <w:lang w:val="pt-PT" w:eastAsia="en-US" w:bidi="ar-SA"/>
      </w:rPr>
    </w:lvl>
    <w:lvl w:ilvl="4" w:tplc="A8542538">
      <w:numFmt w:val="bullet"/>
      <w:lvlText w:val="•"/>
      <w:lvlJc w:val="left"/>
      <w:pPr>
        <w:ind w:left="4504" w:hanging="284"/>
      </w:pPr>
      <w:rPr>
        <w:lang w:val="pt-PT" w:eastAsia="en-US" w:bidi="ar-SA"/>
      </w:rPr>
    </w:lvl>
    <w:lvl w:ilvl="5" w:tplc="2E3E8BE2">
      <w:numFmt w:val="bullet"/>
      <w:lvlText w:val="•"/>
      <w:lvlJc w:val="left"/>
      <w:pPr>
        <w:ind w:left="5526" w:hanging="284"/>
      </w:pPr>
      <w:rPr>
        <w:lang w:val="pt-PT" w:eastAsia="en-US" w:bidi="ar-SA"/>
      </w:rPr>
    </w:lvl>
    <w:lvl w:ilvl="6" w:tplc="C2220D22">
      <w:numFmt w:val="bullet"/>
      <w:lvlText w:val="•"/>
      <w:lvlJc w:val="left"/>
      <w:pPr>
        <w:ind w:left="6547" w:hanging="284"/>
      </w:pPr>
      <w:rPr>
        <w:lang w:val="pt-PT" w:eastAsia="en-US" w:bidi="ar-SA"/>
      </w:rPr>
    </w:lvl>
    <w:lvl w:ilvl="7" w:tplc="1BB43C70">
      <w:numFmt w:val="bullet"/>
      <w:lvlText w:val="•"/>
      <w:lvlJc w:val="left"/>
      <w:pPr>
        <w:ind w:left="7568" w:hanging="284"/>
      </w:pPr>
      <w:rPr>
        <w:lang w:val="pt-PT" w:eastAsia="en-US" w:bidi="ar-SA"/>
      </w:rPr>
    </w:lvl>
    <w:lvl w:ilvl="8" w:tplc="EC80721E">
      <w:numFmt w:val="bullet"/>
      <w:lvlText w:val="•"/>
      <w:lvlJc w:val="left"/>
      <w:pPr>
        <w:ind w:left="8589" w:hanging="284"/>
      </w:pPr>
      <w:rPr>
        <w:lang w:val="pt-PT" w:eastAsia="en-US" w:bidi="ar-SA"/>
      </w:rPr>
    </w:lvl>
  </w:abstractNum>
  <w:abstractNum w:abstractNumId="22" w15:restartNumberingAfterBreak="0">
    <w:nsid w:val="60FC75D4"/>
    <w:multiLevelType w:val="hybridMultilevel"/>
    <w:tmpl w:val="087E0F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C3033"/>
    <w:multiLevelType w:val="hybridMultilevel"/>
    <w:tmpl w:val="B86CA58E"/>
    <w:lvl w:ilvl="0" w:tplc="ABBE0E52">
      <w:start w:val="1"/>
      <w:numFmt w:val="lowerLetter"/>
      <w:lvlText w:val="%1)"/>
      <w:lvlJc w:val="left"/>
      <w:pPr>
        <w:ind w:left="14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3C6CABE">
      <w:numFmt w:val="bullet"/>
      <w:lvlText w:val="•"/>
      <w:lvlJc w:val="left"/>
      <w:pPr>
        <w:ind w:left="1189" w:hanging="226"/>
      </w:pPr>
      <w:rPr>
        <w:lang w:val="pt-PT" w:eastAsia="en-US" w:bidi="ar-SA"/>
      </w:rPr>
    </w:lvl>
    <w:lvl w:ilvl="2" w:tplc="52E81C50">
      <w:numFmt w:val="bullet"/>
      <w:lvlText w:val="•"/>
      <w:lvlJc w:val="left"/>
      <w:pPr>
        <w:ind w:left="2238" w:hanging="226"/>
      </w:pPr>
      <w:rPr>
        <w:lang w:val="pt-PT" w:eastAsia="en-US" w:bidi="ar-SA"/>
      </w:rPr>
    </w:lvl>
    <w:lvl w:ilvl="3" w:tplc="9906F32C">
      <w:numFmt w:val="bullet"/>
      <w:lvlText w:val="•"/>
      <w:lvlJc w:val="left"/>
      <w:pPr>
        <w:ind w:left="3287" w:hanging="226"/>
      </w:pPr>
      <w:rPr>
        <w:lang w:val="pt-PT" w:eastAsia="en-US" w:bidi="ar-SA"/>
      </w:rPr>
    </w:lvl>
    <w:lvl w:ilvl="4" w:tplc="6E040DE2">
      <w:numFmt w:val="bullet"/>
      <w:lvlText w:val="•"/>
      <w:lvlJc w:val="left"/>
      <w:pPr>
        <w:ind w:left="4336" w:hanging="226"/>
      </w:pPr>
      <w:rPr>
        <w:lang w:val="pt-PT" w:eastAsia="en-US" w:bidi="ar-SA"/>
      </w:rPr>
    </w:lvl>
    <w:lvl w:ilvl="5" w:tplc="F2206026">
      <w:numFmt w:val="bullet"/>
      <w:lvlText w:val="•"/>
      <w:lvlJc w:val="left"/>
      <w:pPr>
        <w:ind w:left="5386" w:hanging="226"/>
      </w:pPr>
      <w:rPr>
        <w:lang w:val="pt-PT" w:eastAsia="en-US" w:bidi="ar-SA"/>
      </w:rPr>
    </w:lvl>
    <w:lvl w:ilvl="6" w:tplc="F33E42D4">
      <w:numFmt w:val="bullet"/>
      <w:lvlText w:val="•"/>
      <w:lvlJc w:val="left"/>
      <w:pPr>
        <w:ind w:left="6435" w:hanging="226"/>
      </w:pPr>
      <w:rPr>
        <w:lang w:val="pt-PT" w:eastAsia="en-US" w:bidi="ar-SA"/>
      </w:rPr>
    </w:lvl>
    <w:lvl w:ilvl="7" w:tplc="41780DEA">
      <w:numFmt w:val="bullet"/>
      <w:lvlText w:val="•"/>
      <w:lvlJc w:val="left"/>
      <w:pPr>
        <w:ind w:left="7484" w:hanging="226"/>
      </w:pPr>
      <w:rPr>
        <w:lang w:val="pt-PT" w:eastAsia="en-US" w:bidi="ar-SA"/>
      </w:rPr>
    </w:lvl>
    <w:lvl w:ilvl="8" w:tplc="4FC6CA16">
      <w:numFmt w:val="bullet"/>
      <w:lvlText w:val="•"/>
      <w:lvlJc w:val="left"/>
      <w:pPr>
        <w:ind w:left="8533" w:hanging="226"/>
      </w:pPr>
      <w:rPr>
        <w:lang w:val="pt-PT" w:eastAsia="en-US" w:bidi="ar-SA"/>
      </w:rPr>
    </w:lvl>
  </w:abstractNum>
  <w:abstractNum w:abstractNumId="24" w15:restartNumberingAfterBreak="0">
    <w:nsid w:val="6FA26A24"/>
    <w:multiLevelType w:val="hybridMultilevel"/>
    <w:tmpl w:val="293E8F20"/>
    <w:lvl w:ilvl="0" w:tplc="BEEE25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310C9"/>
    <w:multiLevelType w:val="multilevel"/>
    <w:tmpl w:val="4FC23DBC"/>
    <w:lvl w:ilvl="0">
      <w:start w:val="1"/>
      <w:numFmt w:val="decimal"/>
      <w:lvlText w:val="%1."/>
      <w:lvlJc w:val="left"/>
      <w:pPr>
        <w:ind w:left="365" w:hanging="2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4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01" w:hanging="38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642" w:hanging="38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784" w:hanging="38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925" w:hanging="38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066" w:hanging="38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08" w:hanging="38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349" w:hanging="387"/>
      </w:pPr>
      <w:rPr>
        <w:lang w:val="pt-PT" w:eastAsia="en-US" w:bidi="ar-SA"/>
      </w:rPr>
    </w:lvl>
  </w:abstractNum>
  <w:abstractNum w:abstractNumId="26" w15:restartNumberingAfterBreak="0">
    <w:nsid w:val="77814F22"/>
    <w:multiLevelType w:val="hybridMultilevel"/>
    <w:tmpl w:val="3FB2F3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000D3"/>
    <w:multiLevelType w:val="hybridMultilevel"/>
    <w:tmpl w:val="7AB051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248099">
    <w:abstractNumId w:val="5"/>
  </w:num>
  <w:num w:numId="2" w16cid:durableId="222758258">
    <w:abstractNumId w:val="4"/>
    <w:lvlOverride w:ilvl="0">
      <w:startOverride w:val="1"/>
    </w:lvlOverride>
  </w:num>
  <w:num w:numId="3" w16cid:durableId="870996219">
    <w:abstractNumId w:val="3"/>
  </w:num>
  <w:num w:numId="4" w16cid:durableId="601257617">
    <w:abstractNumId w:val="2"/>
  </w:num>
  <w:num w:numId="5" w16cid:durableId="994338995">
    <w:abstractNumId w:val="1"/>
    <w:lvlOverride w:ilvl="0">
      <w:startOverride w:val="1"/>
    </w:lvlOverride>
  </w:num>
  <w:num w:numId="6" w16cid:durableId="208108756">
    <w:abstractNumId w:val="0"/>
    <w:lvlOverride w:ilvl="0">
      <w:startOverride w:val="1"/>
    </w:lvlOverride>
  </w:num>
  <w:num w:numId="7" w16cid:durableId="14965285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6331222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4268420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91768038">
    <w:abstractNumId w:val="1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8337952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2834898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9819667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4549289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82400749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634553945">
    <w:abstractNumId w:val="11"/>
  </w:num>
  <w:num w:numId="17" w16cid:durableId="1647471036">
    <w:abstractNumId w:val="13"/>
  </w:num>
  <w:num w:numId="18" w16cid:durableId="2093158008">
    <w:abstractNumId w:val="19"/>
  </w:num>
  <w:num w:numId="19" w16cid:durableId="1523127516">
    <w:abstractNumId w:val="27"/>
  </w:num>
  <w:num w:numId="20" w16cid:durableId="72243997">
    <w:abstractNumId w:val="10"/>
  </w:num>
  <w:num w:numId="21" w16cid:durableId="243344738">
    <w:abstractNumId w:val="22"/>
  </w:num>
  <w:num w:numId="22" w16cid:durableId="1538007971">
    <w:abstractNumId w:val="24"/>
  </w:num>
  <w:num w:numId="23" w16cid:durableId="602080912">
    <w:abstractNumId w:val="26"/>
  </w:num>
  <w:num w:numId="24" w16cid:durableId="164561848">
    <w:abstractNumId w:val="20"/>
  </w:num>
  <w:num w:numId="25" w16cid:durableId="758790461">
    <w:abstractNumId w:val="14"/>
  </w:num>
  <w:num w:numId="26" w16cid:durableId="1607809548">
    <w:abstractNumId w:val="12"/>
  </w:num>
  <w:num w:numId="27" w16cid:durableId="63913694">
    <w:abstractNumId w:val="7"/>
  </w:num>
  <w:num w:numId="28" w16cid:durableId="8435193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14"/>
    <w:rsid w:val="003C166D"/>
    <w:rsid w:val="004A3230"/>
    <w:rsid w:val="006E3C42"/>
    <w:rsid w:val="00A40916"/>
    <w:rsid w:val="00B811F6"/>
    <w:rsid w:val="00C31559"/>
    <w:rsid w:val="00E0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7281"/>
  <w15:chartTrackingRefBased/>
  <w15:docId w15:val="{F94B5233-54F6-47F7-971A-C746A5BD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B14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E07B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7B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7B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7B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7B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7B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7B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7B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7B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07B1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7B1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7B14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7B14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7B14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7B14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7B14"/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en-US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7B14"/>
    <w:rPr>
      <w:rFonts w:asciiTheme="majorHAnsi" w:eastAsiaTheme="majorEastAsia" w:hAnsiTheme="majorHAnsi" w:cstheme="majorBidi"/>
      <w:color w:val="4472C4" w:themeColor="accent1"/>
      <w:kern w:val="0"/>
      <w:sz w:val="20"/>
      <w:szCs w:val="20"/>
      <w:lang w:val="en-US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7B14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/>
      <w14:ligatures w14:val="none"/>
    </w:rPr>
  </w:style>
  <w:style w:type="paragraph" w:customStyle="1" w:styleId="msonormal0">
    <w:name w:val="msonormal"/>
    <w:basedOn w:val="Normal"/>
    <w:rsid w:val="00E07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E0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B14"/>
    <w:rPr>
      <w:rFonts w:eastAsiaTheme="minorEastAsia"/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0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B14"/>
    <w:rPr>
      <w:rFonts w:eastAsiaTheme="minorEastAsia"/>
      <w:kern w:val="0"/>
      <w:lang w:val="en-US"/>
      <w14:ligatures w14:val="non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07B14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extodemacro">
    <w:name w:val="macro"/>
    <w:link w:val="TextodemacroChar"/>
    <w:uiPriority w:val="99"/>
    <w:semiHidden/>
    <w:unhideWhenUsed/>
    <w:rsid w:val="00E07B14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E07B14"/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paragraph" w:styleId="Lista">
    <w:name w:val="List"/>
    <w:basedOn w:val="Normal"/>
    <w:uiPriority w:val="99"/>
    <w:semiHidden/>
    <w:unhideWhenUsed/>
    <w:rsid w:val="00E07B14"/>
    <w:pPr>
      <w:ind w:left="360" w:hanging="360"/>
      <w:contextualSpacing/>
    </w:pPr>
  </w:style>
  <w:style w:type="paragraph" w:styleId="Commarcadores">
    <w:name w:val="List Bullet"/>
    <w:basedOn w:val="Normal"/>
    <w:uiPriority w:val="99"/>
    <w:semiHidden/>
    <w:unhideWhenUsed/>
    <w:rsid w:val="00E07B14"/>
    <w:pPr>
      <w:numPr>
        <w:numId w:val="1"/>
      </w:numPr>
      <w:contextualSpacing/>
    </w:pPr>
  </w:style>
  <w:style w:type="paragraph" w:styleId="Numerada">
    <w:name w:val="List Number"/>
    <w:basedOn w:val="Normal"/>
    <w:uiPriority w:val="99"/>
    <w:semiHidden/>
    <w:unhideWhenUsed/>
    <w:rsid w:val="00E07B14"/>
    <w:pPr>
      <w:numPr>
        <w:numId w:val="2"/>
      </w:numPr>
      <w:contextualSpacing/>
    </w:pPr>
  </w:style>
  <w:style w:type="paragraph" w:styleId="Lista2">
    <w:name w:val="List 2"/>
    <w:basedOn w:val="Normal"/>
    <w:uiPriority w:val="99"/>
    <w:semiHidden/>
    <w:unhideWhenUsed/>
    <w:rsid w:val="00E07B1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07B14"/>
    <w:pPr>
      <w:ind w:left="108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E07B14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E07B14"/>
    <w:pPr>
      <w:numPr>
        <w:numId w:val="4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E07B14"/>
    <w:pPr>
      <w:numPr>
        <w:numId w:val="5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E07B14"/>
    <w:pPr>
      <w:numPr>
        <w:numId w:val="6"/>
      </w:numPr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E07B1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07B1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E07B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E07B14"/>
    <w:rPr>
      <w:rFonts w:eastAsiaTheme="minorEastAsia"/>
      <w:kern w:val="0"/>
      <w:lang w:val="en-US"/>
      <w14:ligatures w14:val="none"/>
    </w:rPr>
  </w:style>
  <w:style w:type="paragraph" w:styleId="Listadecontinuao">
    <w:name w:val="List Continue"/>
    <w:basedOn w:val="Normal"/>
    <w:uiPriority w:val="99"/>
    <w:semiHidden/>
    <w:unhideWhenUsed/>
    <w:rsid w:val="00E07B14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E07B14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E07B14"/>
    <w:pPr>
      <w:spacing w:after="120"/>
      <w:ind w:left="108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E07B1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07B14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07B1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07B14"/>
    <w:rPr>
      <w:rFonts w:eastAsiaTheme="minorEastAsia"/>
      <w:kern w:val="0"/>
      <w:lang w:val="en-US"/>
      <w14:ligatures w14:val="non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07B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07B14"/>
    <w:rPr>
      <w:rFonts w:eastAsiaTheme="minorEastAsia"/>
      <w:kern w:val="0"/>
      <w:sz w:val="16"/>
      <w:szCs w:val="16"/>
      <w:lang w:val="en-US"/>
      <w14:ligatures w14:val="none"/>
    </w:rPr>
  </w:style>
  <w:style w:type="paragraph" w:styleId="SemEspaamento">
    <w:name w:val="No Spacing"/>
    <w:uiPriority w:val="1"/>
    <w:qFormat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PargrafodaLista">
    <w:name w:val="List Paragraph"/>
    <w:basedOn w:val="Normal"/>
    <w:uiPriority w:val="1"/>
    <w:qFormat/>
    <w:rsid w:val="00E07B1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07B14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07B14"/>
    <w:rPr>
      <w:rFonts w:eastAsiaTheme="minorEastAsia"/>
      <w:i/>
      <w:iCs/>
      <w:color w:val="000000" w:themeColor="text1"/>
      <w:kern w:val="0"/>
      <w:lang w:val="en-US"/>
      <w14:ligatures w14:val="non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7B14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7B14"/>
    <w:rPr>
      <w:rFonts w:eastAsiaTheme="minorEastAsia"/>
      <w:b/>
      <w:bCs/>
      <w:i/>
      <w:iCs/>
      <w:color w:val="4472C4" w:themeColor="accent1"/>
      <w:kern w:val="0"/>
      <w:lang w:val="en-US"/>
      <w14:ligatures w14:val="non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07B14"/>
    <w:pPr>
      <w:outlineLvl w:val="9"/>
    </w:pPr>
  </w:style>
  <w:style w:type="paragraph" w:customStyle="1" w:styleId="TableParagraph">
    <w:name w:val="Table Paragraph"/>
    <w:basedOn w:val="Normal"/>
    <w:uiPriority w:val="1"/>
    <w:qFormat/>
    <w:rsid w:val="00E07B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nfaseSutil">
    <w:name w:val="Subtle Emphasis"/>
    <w:basedOn w:val="Fontepargpadro"/>
    <w:uiPriority w:val="19"/>
    <w:qFormat/>
    <w:rsid w:val="00E07B14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E07B14"/>
    <w:rPr>
      <w:b/>
      <w:bCs/>
      <w:i/>
      <w:iCs/>
      <w:color w:val="4472C4" w:themeColor="accent1"/>
    </w:rPr>
  </w:style>
  <w:style w:type="character" w:styleId="RefernciaSutil">
    <w:name w:val="Subtle Reference"/>
    <w:basedOn w:val="Fontepargpadro"/>
    <w:uiPriority w:val="31"/>
    <w:qFormat/>
    <w:rsid w:val="00E07B14"/>
    <w:rPr>
      <w:smallCaps/>
      <w:color w:val="ED7D31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E07B14"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E07B14"/>
    <w:rPr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semiHidden/>
    <w:unhideWhenUsed/>
    <w:rsid w:val="00E07B14"/>
    <w:pPr>
      <w:spacing w:after="0" w:line="240" w:lineRule="auto"/>
    </w:pPr>
    <w:rPr>
      <w:rFonts w:eastAsiaTheme="minorEastAsia"/>
      <w:color w:val="000000" w:themeColor="text1" w:themeShade="BF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elanormal"/>
    <w:uiPriority w:val="61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E07B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E07B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staEscura">
    <w:name w:val="Dark List"/>
    <w:basedOn w:val="Tabelanormal"/>
    <w:uiPriority w:val="70"/>
    <w:semiHidden/>
    <w:unhideWhenUsed/>
    <w:rsid w:val="00E07B14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  <w:tblInd w:w="0" w:type="nil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adeColorida">
    <w:name w:val="Colorful Grid"/>
    <w:basedOn w:val="Tabelanormal"/>
    <w:uiPriority w:val="73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E07B14"/>
    <w:pPr>
      <w:spacing w:after="0" w:line="240" w:lineRule="auto"/>
    </w:pPr>
    <w:rPr>
      <w:rFonts w:eastAsiaTheme="minorEastAsia"/>
      <w:color w:val="2F5496" w:themeColor="accent1" w:themeShade="BF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E07B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E07B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E07B14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  <w:tblInd w:w="0" w:type="nil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E07B14"/>
    <w:pPr>
      <w:spacing w:after="0" w:line="240" w:lineRule="auto"/>
    </w:pPr>
    <w:rPr>
      <w:rFonts w:eastAsiaTheme="minorEastAsia"/>
      <w:color w:val="C45911" w:themeColor="accent2" w:themeShade="BF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E07B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E07B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E07B14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  <w:tblInd w:w="0" w:type="nil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2">
    <w:name w:val="Colorful List Accent 2"/>
    <w:basedOn w:val="Tabelanormal"/>
    <w:uiPriority w:val="72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E07B14"/>
    <w:pPr>
      <w:spacing w:after="0" w:line="240" w:lineRule="auto"/>
    </w:pPr>
    <w:rPr>
      <w:rFonts w:eastAsiaTheme="minorEastAsia"/>
      <w:color w:val="7B7B7B" w:themeColor="accent3" w:themeShade="BF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E07B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E07B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E07B14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  <w:tblInd w:w="0" w:type="nil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E07B14"/>
    <w:pPr>
      <w:spacing w:after="0" w:line="240" w:lineRule="auto"/>
    </w:pPr>
    <w:rPr>
      <w:rFonts w:eastAsiaTheme="minorEastAsia"/>
      <w:color w:val="BF8F00" w:themeColor="accent4" w:themeShade="BF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E07B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E07B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E07B14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  <w:tblInd w:w="0" w:type="nil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4">
    <w:name w:val="Colorful List Accent 4"/>
    <w:basedOn w:val="Tabelanormal"/>
    <w:uiPriority w:val="72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E07B14"/>
    <w:pPr>
      <w:spacing w:after="0" w:line="240" w:lineRule="auto"/>
    </w:pPr>
    <w:rPr>
      <w:rFonts w:eastAsiaTheme="minorEastAsia"/>
      <w:color w:val="2E74B5" w:themeColor="accent5" w:themeShade="BF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E07B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E07B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E07B14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  <w:tblInd w:w="0" w:type="nil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5">
    <w:name w:val="Colorful List Accent 5"/>
    <w:basedOn w:val="Tabelanormal"/>
    <w:uiPriority w:val="72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E07B14"/>
    <w:pPr>
      <w:spacing w:after="0" w:line="240" w:lineRule="auto"/>
    </w:pPr>
    <w:rPr>
      <w:rFonts w:eastAsiaTheme="minorEastAsia"/>
      <w:color w:val="538135" w:themeColor="accent6" w:themeShade="BF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E07B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E07B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E07B1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E07B14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  <w:tblInd w:w="0" w:type="nil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6">
    <w:name w:val="Colorful List Accent 6"/>
    <w:basedOn w:val="Tabelanormal"/>
    <w:uiPriority w:val="72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E07B14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TableNormal">
    <w:name w:val="Table Normal"/>
    <w:uiPriority w:val="2"/>
    <w:semiHidden/>
    <w:qFormat/>
    <w:rsid w:val="00E07B14"/>
    <w:pPr>
      <w:widowControl w:val="0"/>
      <w:autoSpaceDE w:val="0"/>
      <w:autoSpaceDN w:val="0"/>
      <w:spacing w:after="0" w:line="240" w:lineRule="auto"/>
    </w:pPr>
    <w:rPr>
      <w:rFonts w:eastAsia="Calibri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locked/>
    <w:rsid w:val="00E07B14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3C1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odflor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2351</Words>
  <Characters>12697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cp:lastPrinted>2025-06-11T12:28:00Z</cp:lastPrinted>
  <dcterms:created xsi:type="dcterms:W3CDTF">2025-06-11T12:29:00Z</dcterms:created>
  <dcterms:modified xsi:type="dcterms:W3CDTF">2025-06-11T12:29:00Z</dcterms:modified>
</cp:coreProperties>
</file>